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22" w:rsidRDefault="00D92C22" w:rsidP="00D92C22">
      <w:pPr>
        <w:spacing w:after="38" w:line="360" w:lineRule="auto"/>
        <w:ind w:left="10" w:right="-15"/>
        <w:jc w:val="center"/>
        <w:rPr>
          <w:b/>
          <w:sz w:val="28"/>
          <w:szCs w:val="28"/>
        </w:rPr>
      </w:pPr>
    </w:p>
    <w:tbl>
      <w:tblPr>
        <w:tblStyle w:val="a5"/>
        <w:tblW w:w="17618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  <w:gridCol w:w="7280"/>
      </w:tblGrid>
      <w:tr w:rsidR="00DE3A8D" w:rsidTr="00DE3A8D">
        <w:tc>
          <w:tcPr>
            <w:tcW w:w="10338" w:type="dxa"/>
          </w:tcPr>
          <w:p w:rsidR="00DE3A8D" w:rsidRPr="00DE3A8D" w:rsidRDefault="00DE3A8D" w:rsidP="00DE3A8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E3A8D">
              <w:rPr>
                <w:szCs w:val="24"/>
              </w:rPr>
              <w:t>СОГЛАСОВАНО</w:t>
            </w:r>
          </w:p>
          <w:p w:rsidR="00DE3A8D" w:rsidRPr="00DE3A8D" w:rsidRDefault="00DE3A8D" w:rsidP="00DE3A8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E3A8D">
              <w:rPr>
                <w:szCs w:val="24"/>
              </w:rPr>
              <w:t>Председатель Комитета образования</w:t>
            </w:r>
          </w:p>
          <w:p w:rsidR="00DE3A8D" w:rsidRPr="00DE3A8D" w:rsidRDefault="00DE3A8D" w:rsidP="00DE3A8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E3A8D">
              <w:rPr>
                <w:szCs w:val="24"/>
              </w:rPr>
              <w:t>Администрации городского округа Королёв</w:t>
            </w:r>
            <w:r>
              <w:rPr>
                <w:szCs w:val="24"/>
              </w:rPr>
              <w:t xml:space="preserve"> </w:t>
            </w:r>
            <w:r w:rsidRPr="00DE3A8D">
              <w:rPr>
                <w:szCs w:val="24"/>
              </w:rPr>
              <w:t xml:space="preserve">Московской области </w:t>
            </w:r>
          </w:p>
          <w:p w:rsidR="00DE3A8D" w:rsidRPr="00DE3A8D" w:rsidRDefault="00DE3A8D" w:rsidP="00DE3A8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E3A8D">
              <w:rPr>
                <w:szCs w:val="24"/>
              </w:rPr>
              <w:t xml:space="preserve">_________________И.В. </w:t>
            </w:r>
            <w:proofErr w:type="spellStart"/>
            <w:r w:rsidRPr="00DE3A8D">
              <w:rPr>
                <w:szCs w:val="24"/>
              </w:rPr>
              <w:t>Ваврик</w:t>
            </w:r>
            <w:proofErr w:type="spellEnd"/>
          </w:p>
          <w:p w:rsidR="00DE3A8D" w:rsidRDefault="00DE3A8D" w:rsidP="00642989">
            <w:pPr>
              <w:spacing w:after="0"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DE3A8D">
              <w:rPr>
                <w:szCs w:val="24"/>
              </w:rPr>
              <w:t>____ ________________ 201</w:t>
            </w:r>
            <w:r w:rsidR="00642989">
              <w:rPr>
                <w:szCs w:val="24"/>
              </w:rPr>
              <w:t xml:space="preserve">9 </w:t>
            </w:r>
            <w:r w:rsidRPr="00DE3A8D">
              <w:rPr>
                <w:szCs w:val="24"/>
              </w:rPr>
              <w:t>г.</w:t>
            </w:r>
          </w:p>
        </w:tc>
        <w:tc>
          <w:tcPr>
            <w:tcW w:w="7280" w:type="dxa"/>
          </w:tcPr>
          <w:p w:rsidR="00DE3A8D" w:rsidRPr="00DE3A8D" w:rsidRDefault="00DE3A8D" w:rsidP="00DE3A8D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DE3A8D">
              <w:rPr>
                <w:szCs w:val="28"/>
              </w:rPr>
              <w:t>У</w:t>
            </w:r>
            <w:r>
              <w:rPr>
                <w:szCs w:val="28"/>
              </w:rPr>
              <w:t>ТВЕРЖДАЮ</w:t>
            </w:r>
            <w:r w:rsidRPr="00DE3A8D">
              <w:rPr>
                <w:szCs w:val="28"/>
              </w:rPr>
              <w:t xml:space="preserve"> </w:t>
            </w:r>
          </w:p>
          <w:p w:rsidR="00DE3A8D" w:rsidRDefault="00DE3A8D" w:rsidP="00DE3A8D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DE3A8D">
              <w:rPr>
                <w:szCs w:val="28"/>
              </w:rPr>
              <w:t xml:space="preserve">Заведующий </w:t>
            </w:r>
          </w:p>
          <w:p w:rsidR="00DE3A8D" w:rsidRPr="00DE3A8D" w:rsidRDefault="00C56D4F" w:rsidP="00DE3A8D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МАДОУ «Детский сад № 42</w:t>
            </w:r>
            <w:r w:rsidR="00DE3A8D" w:rsidRPr="00DE3A8D">
              <w:rPr>
                <w:szCs w:val="28"/>
              </w:rPr>
              <w:t>»</w:t>
            </w:r>
          </w:p>
          <w:p w:rsidR="00DE3A8D" w:rsidRPr="00DE3A8D" w:rsidRDefault="00DE3A8D" w:rsidP="00DE3A8D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DE3A8D">
              <w:rPr>
                <w:szCs w:val="28"/>
              </w:rPr>
              <w:t>_</w:t>
            </w:r>
            <w:r w:rsidR="00C56D4F">
              <w:rPr>
                <w:szCs w:val="28"/>
              </w:rPr>
              <w:t>____________________Ю.С. Горина</w:t>
            </w:r>
          </w:p>
          <w:p w:rsidR="00DE3A8D" w:rsidRDefault="00DE3A8D" w:rsidP="00642989">
            <w:pPr>
              <w:spacing w:after="0"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DE3A8D">
              <w:rPr>
                <w:szCs w:val="28"/>
              </w:rPr>
              <w:t xml:space="preserve">____ </w:t>
            </w:r>
            <w:r w:rsidR="00642989">
              <w:rPr>
                <w:szCs w:val="28"/>
              </w:rPr>
              <w:t xml:space="preserve">  _____________   2019</w:t>
            </w:r>
            <w:r w:rsidRPr="00DE3A8D">
              <w:rPr>
                <w:szCs w:val="28"/>
              </w:rPr>
              <w:t>г.</w:t>
            </w:r>
          </w:p>
        </w:tc>
      </w:tr>
    </w:tbl>
    <w:p w:rsidR="00DE3A8D" w:rsidRDefault="00DE3A8D" w:rsidP="00D92C22">
      <w:pPr>
        <w:spacing w:after="38" w:line="360" w:lineRule="auto"/>
        <w:ind w:left="10" w:right="-15"/>
        <w:jc w:val="center"/>
        <w:rPr>
          <w:b/>
          <w:sz w:val="28"/>
          <w:szCs w:val="28"/>
        </w:rPr>
      </w:pPr>
    </w:p>
    <w:p w:rsidR="00DE3A8D" w:rsidRPr="00F30793" w:rsidRDefault="00DE3A8D" w:rsidP="00D92C22">
      <w:pPr>
        <w:spacing w:after="38" w:line="360" w:lineRule="auto"/>
        <w:ind w:left="10" w:right="-15"/>
        <w:jc w:val="center"/>
        <w:rPr>
          <w:b/>
          <w:i/>
          <w:sz w:val="52"/>
          <w:szCs w:val="28"/>
        </w:rPr>
      </w:pPr>
      <w:r w:rsidRPr="00F30793">
        <w:rPr>
          <w:b/>
          <w:i/>
          <w:sz w:val="52"/>
          <w:szCs w:val="28"/>
        </w:rPr>
        <w:t xml:space="preserve">ПРОГРАММА </w:t>
      </w:r>
      <w:r w:rsidRPr="00F30793">
        <w:rPr>
          <w:b/>
          <w:i/>
          <w:sz w:val="52"/>
          <w:szCs w:val="28"/>
        </w:rPr>
        <w:br/>
      </w:r>
      <w:bookmarkStart w:id="0" w:name="_GoBack"/>
      <w:bookmarkEnd w:id="0"/>
      <w:r w:rsidRPr="00F30793">
        <w:rPr>
          <w:b/>
          <w:i/>
          <w:sz w:val="52"/>
          <w:szCs w:val="28"/>
        </w:rPr>
        <w:t>РАЗВИТИЯ</w:t>
      </w:r>
    </w:p>
    <w:p w:rsidR="00DE3A8D" w:rsidRDefault="00DE3A8D" w:rsidP="00DE3A8D">
      <w:pPr>
        <w:spacing w:after="0" w:line="252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DE3A8D">
        <w:rPr>
          <w:rFonts w:eastAsia="Calibri"/>
          <w:b/>
          <w:color w:val="auto"/>
          <w:sz w:val="28"/>
          <w:szCs w:val="28"/>
          <w:lang w:eastAsia="en-US"/>
        </w:rPr>
        <w:t>Муниципально</w:t>
      </w:r>
      <w:r>
        <w:rPr>
          <w:rFonts w:eastAsia="Calibri"/>
          <w:b/>
          <w:color w:val="auto"/>
          <w:sz w:val="28"/>
          <w:szCs w:val="28"/>
          <w:lang w:eastAsia="en-US"/>
        </w:rPr>
        <w:t>го</w:t>
      </w:r>
      <w:r w:rsidRPr="00DE3A8D">
        <w:rPr>
          <w:rFonts w:eastAsia="Calibri"/>
          <w:b/>
          <w:color w:val="auto"/>
          <w:sz w:val="28"/>
          <w:szCs w:val="28"/>
          <w:lang w:eastAsia="en-US"/>
        </w:rPr>
        <w:t xml:space="preserve"> автономно</w:t>
      </w:r>
      <w:r>
        <w:rPr>
          <w:rFonts w:eastAsia="Calibri"/>
          <w:b/>
          <w:color w:val="auto"/>
          <w:sz w:val="28"/>
          <w:szCs w:val="28"/>
          <w:lang w:eastAsia="en-US"/>
        </w:rPr>
        <w:t>го</w:t>
      </w:r>
      <w:r w:rsidRPr="00DE3A8D">
        <w:rPr>
          <w:rFonts w:eastAsia="Calibri"/>
          <w:b/>
          <w:color w:val="auto"/>
          <w:sz w:val="28"/>
          <w:szCs w:val="28"/>
          <w:lang w:eastAsia="en-US"/>
        </w:rPr>
        <w:t xml:space="preserve"> дошкольно</w:t>
      </w:r>
      <w:r>
        <w:rPr>
          <w:rFonts w:eastAsia="Calibri"/>
          <w:b/>
          <w:color w:val="auto"/>
          <w:sz w:val="28"/>
          <w:szCs w:val="28"/>
          <w:lang w:eastAsia="en-US"/>
        </w:rPr>
        <w:t>го</w:t>
      </w:r>
      <w:r w:rsidRPr="00DE3A8D">
        <w:rPr>
          <w:rFonts w:eastAsia="Calibri"/>
          <w:b/>
          <w:color w:val="auto"/>
          <w:sz w:val="28"/>
          <w:szCs w:val="28"/>
          <w:lang w:eastAsia="en-US"/>
        </w:rPr>
        <w:t xml:space="preserve"> образовательно</w:t>
      </w:r>
      <w:r>
        <w:rPr>
          <w:rFonts w:eastAsia="Calibri"/>
          <w:b/>
          <w:color w:val="auto"/>
          <w:sz w:val="28"/>
          <w:szCs w:val="28"/>
          <w:lang w:eastAsia="en-US"/>
        </w:rPr>
        <w:t>го</w:t>
      </w:r>
      <w:r w:rsidRPr="00DE3A8D">
        <w:rPr>
          <w:rFonts w:eastAsia="Calibri"/>
          <w:b/>
          <w:color w:val="auto"/>
          <w:sz w:val="28"/>
          <w:szCs w:val="28"/>
          <w:lang w:eastAsia="en-US"/>
        </w:rPr>
        <w:t xml:space="preserve"> учреждени</w:t>
      </w:r>
      <w:r>
        <w:rPr>
          <w:rFonts w:eastAsia="Calibri"/>
          <w:b/>
          <w:color w:val="auto"/>
          <w:sz w:val="28"/>
          <w:szCs w:val="28"/>
          <w:lang w:eastAsia="en-US"/>
        </w:rPr>
        <w:t>я</w:t>
      </w:r>
    </w:p>
    <w:p w:rsidR="00DE3A8D" w:rsidRPr="00DE3A8D" w:rsidRDefault="00DE3A8D" w:rsidP="00DE3A8D">
      <w:pPr>
        <w:spacing w:after="0" w:line="252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DE3A8D">
        <w:rPr>
          <w:rFonts w:eastAsia="Calibri"/>
          <w:b/>
          <w:color w:val="auto"/>
          <w:sz w:val="28"/>
          <w:szCs w:val="28"/>
          <w:lang w:eastAsia="en-US"/>
        </w:rPr>
        <w:t xml:space="preserve"> городского округа Королёв Московской области</w:t>
      </w:r>
    </w:p>
    <w:p w:rsidR="00DE3A8D" w:rsidRDefault="00DE3A8D" w:rsidP="00DE3A8D">
      <w:pPr>
        <w:spacing w:after="0" w:line="252" w:lineRule="auto"/>
        <w:ind w:left="0" w:firstLine="0"/>
        <w:jc w:val="center"/>
        <w:rPr>
          <w:rFonts w:eastAsia="Calibri"/>
          <w:b/>
          <w:bCs/>
          <w:color w:val="auto"/>
          <w:spacing w:val="-4"/>
          <w:sz w:val="28"/>
          <w:szCs w:val="28"/>
          <w:lang w:eastAsia="en-US"/>
        </w:rPr>
      </w:pPr>
      <w:r w:rsidRPr="00DE3A8D">
        <w:rPr>
          <w:rFonts w:eastAsia="Calibri"/>
          <w:b/>
          <w:color w:val="auto"/>
          <w:sz w:val="28"/>
          <w:szCs w:val="28"/>
          <w:lang w:eastAsia="en-US"/>
        </w:rPr>
        <w:t xml:space="preserve"> «</w:t>
      </w:r>
      <w:r w:rsidR="00C56D4F">
        <w:rPr>
          <w:rFonts w:eastAsia="Calibri"/>
          <w:b/>
          <w:bCs/>
          <w:color w:val="auto"/>
          <w:spacing w:val="-4"/>
          <w:sz w:val="28"/>
          <w:szCs w:val="28"/>
          <w:lang w:eastAsia="en-US"/>
        </w:rPr>
        <w:t>Детский сад комбинированного вида № 42 «Карусель</w:t>
      </w:r>
      <w:r w:rsidRPr="00DE3A8D">
        <w:rPr>
          <w:rFonts w:eastAsia="Calibri"/>
          <w:b/>
          <w:bCs/>
          <w:color w:val="auto"/>
          <w:spacing w:val="-4"/>
          <w:sz w:val="28"/>
          <w:szCs w:val="28"/>
          <w:lang w:eastAsia="en-US"/>
        </w:rPr>
        <w:t>»</w:t>
      </w:r>
    </w:p>
    <w:p w:rsidR="00DE3A8D" w:rsidRPr="00DE3A8D" w:rsidRDefault="00DE3A8D" w:rsidP="00DE3A8D">
      <w:pPr>
        <w:spacing w:after="0" w:line="252" w:lineRule="auto"/>
        <w:ind w:left="0" w:firstLine="0"/>
        <w:jc w:val="center"/>
        <w:rPr>
          <w:rFonts w:ascii="Calibri" w:eastAsia="Calibri" w:hAnsi="Calibri"/>
          <w:b/>
          <w:color w:val="auto"/>
          <w:sz w:val="22"/>
          <w:lang w:eastAsia="en-US"/>
        </w:rPr>
      </w:pPr>
      <w:r>
        <w:rPr>
          <w:rFonts w:eastAsia="Calibri"/>
          <w:b/>
          <w:bCs/>
          <w:color w:val="auto"/>
          <w:spacing w:val="-4"/>
          <w:sz w:val="28"/>
          <w:szCs w:val="28"/>
          <w:lang w:eastAsia="en-US"/>
        </w:rPr>
        <w:t>На 2019 -2022гг.</w:t>
      </w:r>
    </w:p>
    <w:p w:rsidR="00DE3A8D" w:rsidRDefault="00DE3A8D" w:rsidP="00D92C22">
      <w:pPr>
        <w:spacing w:after="38" w:line="360" w:lineRule="auto"/>
        <w:ind w:left="10" w:right="-15"/>
        <w:jc w:val="center"/>
        <w:rPr>
          <w:b/>
          <w:sz w:val="28"/>
          <w:szCs w:val="28"/>
        </w:rPr>
      </w:pPr>
    </w:p>
    <w:p w:rsidR="00DE3A8D" w:rsidRDefault="00DE3A8D" w:rsidP="00D92C22">
      <w:pPr>
        <w:spacing w:after="38" w:line="360" w:lineRule="auto"/>
        <w:ind w:left="10" w:right="-15"/>
        <w:jc w:val="center"/>
        <w:rPr>
          <w:b/>
          <w:sz w:val="28"/>
          <w:szCs w:val="28"/>
        </w:rPr>
      </w:pPr>
    </w:p>
    <w:tbl>
      <w:tblPr>
        <w:tblStyle w:val="a5"/>
        <w:tblW w:w="15393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5528"/>
        <w:gridCol w:w="5055"/>
      </w:tblGrid>
      <w:tr w:rsidR="00DE3A8D" w:rsidTr="00642989">
        <w:tc>
          <w:tcPr>
            <w:tcW w:w="4810" w:type="dxa"/>
          </w:tcPr>
          <w:p w:rsidR="00DE3A8D" w:rsidRPr="00ED3A5A" w:rsidRDefault="00DE3A8D" w:rsidP="00DE3A8D">
            <w:pPr>
              <w:spacing w:after="38" w:line="240" w:lineRule="auto"/>
              <w:ind w:left="0" w:right="-15" w:firstLine="0"/>
              <w:jc w:val="left"/>
              <w:rPr>
                <w:color w:val="auto"/>
                <w:sz w:val="28"/>
                <w:szCs w:val="28"/>
              </w:rPr>
            </w:pPr>
            <w:r w:rsidRPr="00ED3A5A">
              <w:rPr>
                <w:color w:val="auto"/>
                <w:sz w:val="28"/>
                <w:szCs w:val="28"/>
              </w:rPr>
              <w:t>Принято на педагогическом совете</w:t>
            </w:r>
          </w:p>
          <w:p w:rsidR="00DE3A8D" w:rsidRPr="00ED3A5A" w:rsidRDefault="00BC37B5" w:rsidP="00DE3A8D">
            <w:pPr>
              <w:spacing w:after="38" w:line="240" w:lineRule="auto"/>
              <w:ind w:left="0" w:right="-15" w:firstLine="0"/>
              <w:jc w:val="left"/>
              <w:rPr>
                <w:color w:val="auto"/>
                <w:sz w:val="28"/>
                <w:szCs w:val="28"/>
              </w:rPr>
            </w:pPr>
            <w:r w:rsidRPr="00ED3A5A">
              <w:rPr>
                <w:color w:val="auto"/>
                <w:sz w:val="28"/>
                <w:szCs w:val="28"/>
              </w:rPr>
              <w:t xml:space="preserve">Протокол  </w:t>
            </w:r>
            <w:r w:rsidRPr="00ED3A5A">
              <w:rPr>
                <w:color w:val="auto"/>
                <w:sz w:val="28"/>
                <w:szCs w:val="28"/>
                <w:u w:val="single"/>
              </w:rPr>
              <w:t>№</w:t>
            </w:r>
            <w:r w:rsidR="00642989" w:rsidRPr="00ED3A5A">
              <w:rPr>
                <w:color w:val="auto"/>
                <w:sz w:val="28"/>
                <w:szCs w:val="28"/>
                <w:u w:val="single"/>
              </w:rPr>
              <w:t xml:space="preserve"> </w:t>
            </w:r>
            <w:r w:rsidR="00ED3A5A" w:rsidRPr="00ED3A5A">
              <w:rPr>
                <w:color w:val="auto"/>
                <w:sz w:val="28"/>
                <w:szCs w:val="28"/>
                <w:u w:val="single"/>
              </w:rPr>
              <w:t>09</w:t>
            </w:r>
            <w:r w:rsidR="00ED3A5A" w:rsidRPr="00ED3A5A">
              <w:rPr>
                <w:color w:val="auto"/>
                <w:sz w:val="28"/>
                <w:szCs w:val="28"/>
              </w:rPr>
              <w:t xml:space="preserve"> от 10 </w:t>
            </w:r>
            <w:r w:rsidRPr="00ED3A5A">
              <w:rPr>
                <w:color w:val="auto"/>
                <w:sz w:val="28"/>
                <w:szCs w:val="28"/>
              </w:rPr>
              <w:t>декабря  2018</w:t>
            </w:r>
            <w:r w:rsidR="009B4A05" w:rsidRPr="00ED3A5A">
              <w:rPr>
                <w:color w:val="auto"/>
                <w:sz w:val="28"/>
                <w:szCs w:val="28"/>
              </w:rPr>
              <w:t>г</w:t>
            </w:r>
            <w:r w:rsidR="00642989" w:rsidRPr="00ED3A5A">
              <w:rPr>
                <w:color w:val="auto"/>
                <w:sz w:val="28"/>
                <w:szCs w:val="28"/>
              </w:rPr>
              <w:t>.</w:t>
            </w:r>
          </w:p>
          <w:p w:rsidR="00DE3A8D" w:rsidRPr="00ED3A5A" w:rsidRDefault="00DE3A8D" w:rsidP="00DE3A8D">
            <w:pPr>
              <w:spacing w:after="38" w:line="240" w:lineRule="auto"/>
              <w:ind w:left="0" w:right="-15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</w:tcPr>
          <w:p w:rsidR="00DE3A8D" w:rsidRPr="00ED3A5A" w:rsidRDefault="00DE3A8D" w:rsidP="00642989">
            <w:pPr>
              <w:spacing w:after="38" w:line="240" w:lineRule="auto"/>
              <w:ind w:left="0" w:right="-15" w:firstLine="0"/>
              <w:jc w:val="left"/>
              <w:rPr>
                <w:color w:val="auto"/>
                <w:sz w:val="28"/>
                <w:szCs w:val="28"/>
              </w:rPr>
            </w:pPr>
            <w:r w:rsidRPr="00ED3A5A">
              <w:rPr>
                <w:color w:val="auto"/>
                <w:sz w:val="28"/>
                <w:szCs w:val="28"/>
              </w:rPr>
              <w:t>Принято на собрании трудового коллектива</w:t>
            </w:r>
            <w:r w:rsidR="00642989" w:rsidRPr="00ED3A5A">
              <w:rPr>
                <w:color w:val="auto"/>
                <w:sz w:val="28"/>
                <w:szCs w:val="28"/>
              </w:rPr>
              <w:t xml:space="preserve"> </w:t>
            </w:r>
            <w:r w:rsidRPr="00ED3A5A">
              <w:rPr>
                <w:color w:val="auto"/>
                <w:sz w:val="28"/>
                <w:szCs w:val="28"/>
              </w:rPr>
              <w:t xml:space="preserve">Протокол </w:t>
            </w:r>
            <w:r w:rsidR="00ED3A5A" w:rsidRPr="00ED3A5A">
              <w:rPr>
                <w:color w:val="auto"/>
                <w:sz w:val="28"/>
                <w:szCs w:val="28"/>
                <w:u w:val="single"/>
              </w:rPr>
              <w:t>№ 5</w:t>
            </w:r>
            <w:r w:rsidR="00642989" w:rsidRPr="00ED3A5A">
              <w:rPr>
                <w:color w:val="auto"/>
                <w:sz w:val="28"/>
                <w:szCs w:val="28"/>
                <w:u w:val="single"/>
              </w:rPr>
              <w:t xml:space="preserve"> </w:t>
            </w:r>
            <w:r w:rsidR="00642989" w:rsidRPr="00ED3A5A">
              <w:rPr>
                <w:color w:val="auto"/>
                <w:sz w:val="28"/>
                <w:szCs w:val="28"/>
              </w:rPr>
              <w:t xml:space="preserve">    </w:t>
            </w:r>
            <w:r w:rsidRPr="00ED3A5A">
              <w:rPr>
                <w:color w:val="auto"/>
                <w:sz w:val="28"/>
                <w:szCs w:val="28"/>
              </w:rPr>
              <w:t xml:space="preserve">от </w:t>
            </w:r>
            <w:r w:rsidR="00642989" w:rsidRPr="00ED3A5A">
              <w:rPr>
                <w:color w:val="auto"/>
                <w:sz w:val="28"/>
                <w:szCs w:val="28"/>
              </w:rPr>
              <w:t xml:space="preserve">17 декабря </w:t>
            </w:r>
            <w:r w:rsidRPr="00ED3A5A">
              <w:rPr>
                <w:color w:val="auto"/>
                <w:sz w:val="28"/>
                <w:szCs w:val="28"/>
              </w:rPr>
              <w:t xml:space="preserve"> 201</w:t>
            </w:r>
            <w:r w:rsidR="00642989" w:rsidRPr="00ED3A5A">
              <w:rPr>
                <w:color w:val="auto"/>
                <w:sz w:val="28"/>
                <w:szCs w:val="28"/>
              </w:rPr>
              <w:t xml:space="preserve">8 </w:t>
            </w:r>
            <w:r w:rsidRPr="00ED3A5A">
              <w:rPr>
                <w:color w:val="auto"/>
                <w:sz w:val="28"/>
                <w:szCs w:val="28"/>
              </w:rPr>
              <w:t>г.</w:t>
            </w:r>
          </w:p>
        </w:tc>
        <w:tc>
          <w:tcPr>
            <w:tcW w:w="5055" w:type="dxa"/>
          </w:tcPr>
          <w:p w:rsidR="00F30793" w:rsidRPr="00ED3A5A" w:rsidRDefault="009B4A05" w:rsidP="009B4A05">
            <w:pPr>
              <w:spacing w:after="38" w:line="240" w:lineRule="auto"/>
              <w:ind w:left="0" w:right="-15" w:firstLine="0"/>
              <w:jc w:val="left"/>
              <w:rPr>
                <w:color w:val="auto"/>
                <w:sz w:val="28"/>
                <w:szCs w:val="28"/>
              </w:rPr>
            </w:pPr>
            <w:r w:rsidRPr="00ED3A5A">
              <w:rPr>
                <w:color w:val="auto"/>
                <w:sz w:val="28"/>
                <w:szCs w:val="28"/>
              </w:rPr>
              <w:t>Принято с учетом мотивированного мнения родительского комитета</w:t>
            </w:r>
          </w:p>
          <w:p w:rsidR="009B4A05" w:rsidRPr="00ED3A5A" w:rsidRDefault="009B4A05" w:rsidP="00642989">
            <w:pPr>
              <w:spacing w:after="38" w:line="240" w:lineRule="auto"/>
              <w:ind w:left="0" w:right="-15" w:firstLine="0"/>
              <w:jc w:val="left"/>
              <w:rPr>
                <w:color w:val="auto"/>
                <w:sz w:val="28"/>
                <w:szCs w:val="28"/>
              </w:rPr>
            </w:pPr>
            <w:r w:rsidRPr="00ED3A5A">
              <w:rPr>
                <w:color w:val="auto"/>
                <w:sz w:val="28"/>
                <w:szCs w:val="28"/>
              </w:rPr>
              <w:t xml:space="preserve">Протокол </w:t>
            </w:r>
            <w:r w:rsidRPr="00ED3A5A">
              <w:rPr>
                <w:color w:val="auto"/>
                <w:sz w:val="28"/>
                <w:szCs w:val="28"/>
                <w:u w:val="single"/>
              </w:rPr>
              <w:t>№</w:t>
            </w:r>
            <w:r w:rsidR="00642989" w:rsidRPr="00ED3A5A">
              <w:rPr>
                <w:color w:val="auto"/>
                <w:sz w:val="28"/>
                <w:szCs w:val="28"/>
                <w:u w:val="single"/>
              </w:rPr>
              <w:t xml:space="preserve"> </w:t>
            </w:r>
            <w:r w:rsidRPr="00ED3A5A">
              <w:rPr>
                <w:color w:val="auto"/>
                <w:sz w:val="28"/>
                <w:szCs w:val="28"/>
                <w:u w:val="single"/>
              </w:rPr>
              <w:t>2</w:t>
            </w:r>
            <w:r w:rsidR="00ED3A5A" w:rsidRPr="00ED3A5A">
              <w:rPr>
                <w:color w:val="auto"/>
                <w:sz w:val="28"/>
                <w:szCs w:val="28"/>
              </w:rPr>
              <w:t xml:space="preserve"> от 6</w:t>
            </w:r>
            <w:r w:rsidRPr="00ED3A5A">
              <w:rPr>
                <w:color w:val="auto"/>
                <w:sz w:val="28"/>
                <w:szCs w:val="28"/>
              </w:rPr>
              <w:t xml:space="preserve"> декабря 2018 г</w:t>
            </w:r>
            <w:r w:rsidR="00642989" w:rsidRPr="00ED3A5A">
              <w:rPr>
                <w:color w:val="auto"/>
                <w:sz w:val="28"/>
                <w:szCs w:val="28"/>
              </w:rPr>
              <w:t>.</w:t>
            </w:r>
          </w:p>
        </w:tc>
      </w:tr>
    </w:tbl>
    <w:p w:rsidR="00DE3A8D" w:rsidRDefault="00DE3A8D" w:rsidP="00D92C22">
      <w:pPr>
        <w:spacing w:after="38" w:line="360" w:lineRule="auto"/>
        <w:ind w:left="10" w:right="-15"/>
        <w:jc w:val="center"/>
        <w:rPr>
          <w:b/>
          <w:sz w:val="28"/>
          <w:szCs w:val="28"/>
        </w:rPr>
      </w:pPr>
    </w:p>
    <w:p w:rsidR="009B4A05" w:rsidRDefault="009B4A05" w:rsidP="00DE3A8D">
      <w:pPr>
        <w:spacing w:after="38" w:line="240" w:lineRule="auto"/>
        <w:ind w:left="10" w:right="-15"/>
        <w:jc w:val="center"/>
        <w:rPr>
          <w:b/>
          <w:sz w:val="28"/>
          <w:szCs w:val="28"/>
        </w:rPr>
      </w:pPr>
    </w:p>
    <w:p w:rsidR="00DE3A8D" w:rsidRDefault="00DE3A8D" w:rsidP="00DE3A8D">
      <w:pPr>
        <w:spacing w:after="38" w:line="240" w:lineRule="auto"/>
        <w:ind w:left="10" w:right="-15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>. Королёв, Московская обл.</w:t>
      </w:r>
    </w:p>
    <w:p w:rsidR="00DE3A8D" w:rsidRDefault="00DE3A8D" w:rsidP="00DE3A8D">
      <w:pPr>
        <w:spacing w:after="38" w:line="240" w:lineRule="auto"/>
        <w:ind w:left="10" w:right="-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г.</w:t>
      </w:r>
    </w:p>
    <w:p w:rsidR="00D92C22" w:rsidRPr="00E71445" w:rsidRDefault="00D92C22" w:rsidP="00D92C22">
      <w:pPr>
        <w:spacing w:after="38" w:line="360" w:lineRule="auto"/>
        <w:ind w:left="10" w:right="-15"/>
        <w:jc w:val="center"/>
        <w:rPr>
          <w:sz w:val="28"/>
          <w:szCs w:val="28"/>
        </w:rPr>
      </w:pPr>
      <w:r w:rsidRPr="00E71445">
        <w:rPr>
          <w:b/>
          <w:sz w:val="28"/>
          <w:szCs w:val="28"/>
        </w:rPr>
        <w:lastRenderedPageBreak/>
        <w:t xml:space="preserve">ПОЯСНИТЕЛЬНАЯ ЗАПИСКА </w:t>
      </w:r>
    </w:p>
    <w:p w:rsidR="00D92C22" w:rsidRPr="00E71445" w:rsidRDefault="00D92C22" w:rsidP="00D92C22">
      <w:pPr>
        <w:spacing w:after="84" w:line="360" w:lineRule="auto"/>
        <w:ind w:left="0" w:firstLine="0"/>
        <w:jc w:val="left"/>
        <w:rPr>
          <w:sz w:val="28"/>
          <w:szCs w:val="28"/>
        </w:rPr>
      </w:pPr>
      <w:r w:rsidRPr="00E71445">
        <w:rPr>
          <w:sz w:val="28"/>
          <w:szCs w:val="28"/>
        </w:rPr>
        <w:t xml:space="preserve">                   Данная программа рассчитана на совершенствование системы образования и воспитания в Муниципальном автономном дошкольном образовательном учреждении городского округа Королёв Московской облас</w:t>
      </w:r>
      <w:r w:rsidR="00C56D4F">
        <w:rPr>
          <w:sz w:val="28"/>
          <w:szCs w:val="28"/>
        </w:rPr>
        <w:t>ти «Детский сад комбинированного вида № 42  «Карусель</w:t>
      </w:r>
      <w:r w:rsidRPr="00E71445">
        <w:rPr>
          <w:sz w:val="28"/>
          <w:szCs w:val="28"/>
        </w:rPr>
        <w:t xml:space="preserve">» </w:t>
      </w:r>
      <w:r w:rsidR="00C56D4F">
        <w:rPr>
          <w:sz w:val="28"/>
          <w:szCs w:val="28"/>
        </w:rPr>
        <w:t>(далее – МАДОУ «Детский сад № 42</w:t>
      </w:r>
      <w:r w:rsidRPr="00E71445">
        <w:rPr>
          <w:sz w:val="28"/>
          <w:szCs w:val="28"/>
        </w:rPr>
        <w:t xml:space="preserve">»). </w:t>
      </w:r>
    </w:p>
    <w:p w:rsidR="00D92C22" w:rsidRPr="00E71445" w:rsidRDefault="00D92C22" w:rsidP="00D92C22">
      <w:pPr>
        <w:spacing w:line="360" w:lineRule="auto"/>
        <w:ind w:left="-15" w:firstLine="708"/>
        <w:rPr>
          <w:sz w:val="28"/>
          <w:szCs w:val="28"/>
        </w:rPr>
      </w:pPr>
      <w:r w:rsidRPr="00E71445">
        <w:rPr>
          <w:sz w:val="28"/>
          <w:szCs w:val="28"/>
        </w:rPr>
        <w:t xml:space="preserve">Актуальность разработки программы развития ДОУ обусловлена изменениями в государственно-политическом устройстве и социально-экономической жизни страны, пересмотром содержания образования в ДОУ, разработкой и внедрением новых подходов и педагогических технологий. </w:t>
      </w:r>
    </w:p>
    <w:p w:rsidR="00D92C22" w:rsidRPr="00E71445" w:rsidRDefault="00D92C22" w:rsidP="00D92C22">
      <w:pPr>
        <w:spacing w:line="360" w:lineRule="auto"/>
        <w:ind w:left="-15" w:firstLine="708"/>
        <w:rPr>
          <w:sz w:val="28"/>
          <w:szCs w:val="28"/>
        </w:rPr>
      </w:pPr>
      <w:r w:rsidRPr="00E71445">
        <w:rPr>
          <w:sz w:val="28"/>
          <w:szCs w:val="28"/>
        </w:rPr>
        <w:t xml:space="preserve">Программа </w:t>
      </w:r>
      <w:r w:rsidR="00C56D4F">
        <w:rPr>
          <w:sz w:val="28"/>
          <w:szCs w:val="28"/>
        </w:rPr>
        <w:t>развития МАДОУ «Детский сад № 42</w:t>
      </w:r>
      <w:r w:rsidRPr="00E71445">
        <w:rPr>
          <w:sz w:val="28"/>
          <w:szCs w:val="28"/>
        </w:rPr>
        <w:t xml:space="preserve">» является управленческим документом. </w:t>
      </w:r>
      <w:r>
        <w:rPr>
          <w:sz w:val="28"/>
          <w:szCs w:val="28"/>
        </w:rPr>
        <w:t xml:space="preserve"> </w:t>
      </w:r>
      <w:r w:rsidRPr="00E71445">
        <w:rPr>
          <w:sz w:val="28"/>
          <w:szCs w:val="28"/>
        </w:rPr>
        <w:t>Программа состоит из: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106"/>
        <w:gridCol w:w="2107"/>
      </w:tblGrid>
      <w:tr w:rsidR="00D92C22" w:rsidRPr="00E71445" w:rsidTr="00D92C22">
        <w:tc>
          <w:tcPr>
            <w:tcW w:w="1559" w:type="dxa"/>
          </w:tcPr>
          <w:p w:rsidR="00D92C22" w:rsidRPr="00E71445" w:rsidRDefault="00D92C22" w:rsidP="00DE3A8D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E71445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9106" w:type="dxa"/>
          </w:tcPr>
          <w:p w:rsidR="00D92C22" w:rsidRPr="00E71445" w:rsidRDefault="00D92C22" w:rsidP="00DE3A8D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E71445">
              <w:rPr>
                <w:b/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2107" w:type="dxa"/>
          </w:tcPr>
          <w:p w:rsidR="00D92C22" w:rsidRPr="00E71445" w:rsidRDefault="00D92C22" w:rsidP="00DE3A8D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E71445">
              <w:rPr>
                <w:b/>
                <w:color w:val="auto"/>
                <w:sz w:val="28"/>
                <w:szCs w:val="28"/>
              </w:rPr>
              <w:t>Страница</w:t>
            </w:r>
          </w:p>
        </w:tc>
      </w:tr>
      <w:tr w:rsidR="00D92C22" w:rsidRPr="00E71445" w:rsidTr="00D92C22">
        <w:tc>
          <w:tcPr>
            <w:tcW w:w="1559" w:type="dxa"/>
          </w:tcPr>
          <w:p w:rsidR="00D92C22" w:rsidRPr="00F30793" w:rsidRDefault="00D92C22" w:rsidP="00DE3A8D">
            <w:pPr>
              <w:spacing w:after="0" w:line="36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F30793">
              <w:rPr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9106" w:type="dxa"/>
          </w:tcPr>
          <w:p w:rsidR="00D92C22" w:rsidRPr="00F30793" w:rsidRDefault="00D92C22" w:rsidP="00DE3A8D">
            <w:pPr>
              <w:spacing w:after="0" w:line="36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F30793">
              <w:rPr>
                <w:color w:val="auto"/>
                <w:sz w:val="28"/>
                <w:szCs w:val="28"/>
              </w:rPr>
              <w:t xml:space="preserve">Паспорт программы </w:t>
            </w:r>
            <w:r w:rsidR="00C56D4F">
              <w:rPr>
                <w:color w:val="auto"/>
                <w:sz w:val="28"/>
                <w:szCs w:val="28"/>
              </w:rPr>
              <w:t>развития МАДОУ «Детский сад № 42</w:t>
            </w:r>
            <w:r w:rsidRPr="00F30793"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2107" w:type="dxa"/>
          </w:tcPr>
          <w:p w:rsidR="00D92C22" w:rsidRPr="00E71445" w:rsidRDefault="00D92C22" w:rsidP="00DE3A8D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E71445">
              <w:rPr>
                <w:b/>
                <w:color w:val="auto"/>
                <w:sz w:val="28"/>
                <w:szCs w:val="28"/>
              </w:rPr>
              <w:t>3</w:t>
            </w:r>
          </w:p>
        </w:tc>
      </w:tr>
      <w:tr w:rsidR="00D92C22" w:rsidRPr="00E71445" w:rsidTr="00D92C22">
        <w:tc>
          <w:tcPr>
            <w:tcW w:w="1559" w:type="dxa"/>
          </w:tcPr>
          <w:p w:rsidR="00D92C22" w:rsidRPr="00F30793" w:rsidRDefault="00D92C22" w:rsidP="00DE3A8D">
            <w:pPr>
              <w:spacing w:after="0" w:line="36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F30793">
              <w:rPr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9106" w:type="dxa"/>
          </w:tcPr>
          <w:p w:rsidR="00D92C22" w:rsidRPr="00F30793" w:rsidRDefault="00D92C22" w:rsidP="00DE3A8D">
            <w:pPr>
              <w:spacing w:after="0" w:line="36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F30793">
              <w:rPr>
                <w:color w:val="auto"/>
                <w:sz w:val="28"/>
                <w:szCs w:val="28"/>
              </w:rPr>
              <w:t>Введение</w:t>
            </w:r>
          </w:p>
        </w:tc>
        <w:tc>
          <w:tcPr>
            <w:tcW w:w="2107" w:type="dxa"/>
          </w:tcPr>
          <w:p w:rsidR="00D92C22" w:rsidRPr="00E71445" w:rsidRDefault="00F30793" w:rsidP="00F30793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7</w:t>
            </w:r>
          </w:p>
        </w:tc>
      </w:tr>
      <w:tr w:rsidR="00D92C22" w:rsidRPr="00E71445" w:rsidTr="00D92C22">
        <w:tc>
          <w:tcPr>
            <w:tcW w:w="1559" w:type="dxa"/>
          </w:tcPr>
          <w:p w:rsidR="00D92C22" w:rsidRPr="00F30793" w:rsidRDefault="00D92C22" w:rsidP="00DE3A8D">
            <w:pPr>
              <w:spacing w:after="0" w:line="36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F30793">
              <w:rPr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9106" w:type="dxa"/>
          </w:tcPr>
          <w:p w:rsidR="00D92C22" w:rsidRPr="00F30793" w:rsidRDefault="00D92C22" w:rsidP="00DE3A8D">
            <w:pPr>
              <w:spacing w:after="0" w:line="36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F30793">
              <w:rPr>
                <w:color w:val="auto"/>
                <w:sz w:val="28"/>
                <w:szCs w:val="28"/>
              </w:rPr>
              <w:t xml:space="preserve">Информационная справка </w:t>
            </w:r>
          </w:p>
        </w:tc>
        <w:tc>
          <w:tcPr>
            <w:tcW w:w="2107" w:type="dxa"/>
          </w:tcPr>
          <w:p w:rsidR="00D92C22" w:rsidRPr="00F30793" w:rsidRDefault="00F30793" w:rsidP="00F30793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F30793">
              <w:rPr>
                <w:b/>
                <w:color w:val="auto"/>
                <w:sz w:val="28"/>
                <w:szCs w:val="28"/>
              </w:rPr>
              <w:t>10</w:t>
            </w:r>
          </w:p>
        </w:tc>
      </w:tr>
      <w:tr w:rsidR="00D92C22" w:rsidRPr="00E71445" w:rsidTr="00D92C22">
        <w:tc>
          <w:tcPr>
            <w:tcW w:w="1559" w:type="dxa"/>
          </w:tcPr>
          <w:p w:rsidR="00D92C22" w:rsidRPr="00F30793" w:rsidRDefault="00D92C22" w:rsidP="00DE3A8D">
            <w:pPr>
              <w:spacing w:after="0" w:line="36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F30793">
              <w:rPr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9106" w:type="dxa"/>
          </w:tcPr>
          <w:p w:rsidR="00D92C22" w:rsidRPr="00F30793" w:rsidRDefault="00D92C22" w:rsidP="00DE3A8D">
            <w:pPr>
              <w:spacing w:after="0" w:line="36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F30793">
              <w:rPr>
                <w:color w:val="auto"/>
                <w:sz w:val="28"/>
                <w:szCs w:val="28"/>
              </w:rPr>
              <w:t xml:space="preserve">Аналитический блок </w:t>
            </w:r>
          </w:p>
        </w:tc>
        <w:tc>
          <w:tcPr>
            <w:tcW w:w="2107" w:type="dxa"/>
          </w:tcPr>
          <w:p w:rsidR="00D92C22" w:rsidRPr="00F30793" w:rsidRDefault="00F30793" w:rsidP="00F30793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F30793">
              <w:rPr>
                <w:b/>
                <w:color w:val="auto"/>
                <w:sz w:val="28"/>
                <w:szCs w:val="28"/>
              </w:rPr>
              <w:t>13</w:t>
            </w:r>
          </w:p>
        </w:tc>
      </w:tr>
      <w:tr w:rsidR="00D92C22" w:rsidRPr="00E71445" w:rsidTr="00D92C22">
        <w:tc>
          <w:tcPr>
            <w:tcW w:w="1559" w:type="dxa"/>
          </w:tcPr>
          <w:p w:rsidR="00D92C22" w:rsidRPr="00F30793" w:rsidRDefault="00D92C22" w:rsidP="00DE3A8D">
            <w:pPr>
              <w:spacing w:after="0" w:line="36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F30793">
              <w:rPr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9106" w:type="dxa"/>
          </w:tcPr>
          <w:p w:rsidR="00D92C22" w:rsidRPr="00F30793" w:rsidRDefault="00D92C22" w:rsidP="00F30793">
            <w:pPr>
              <w:spacing w:after="0" w:line="36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F30793">
              <w:rPr>
                <w:color w:val="auto"/>
                <w:sz w:val="28"/>
                <w:szCs w:val="28"/>
              </w:rPr>
              <w:t xml:space="preserve">Концепция программы </w:t>
            </w:r>
            <w:r w:rsidR="00ED3A5A">
              <w:rPr>
                <w:color w:val="auto"/>
                <w:sz w:val="28"/>
                <w:szCs w:val="28"/>
              </w:rPr>
              <w:t>развития МАДОУ «Детский сад № 42</w:t>
            </w:r>
            <w:r w:rsidRPr="00F30793"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2107" w:type="dxa"/>
          </w:tcPr>
          <w:p w:rsidR="00D92C22" w:rsidRPr="00F30793" w:rsidRDefault="00F30793" w:rsidP="00F30793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F30793">
              <w:rPr>
                <w:b/>
                <w:color w:val="auto"/>
                <w:sz w:val="28"/>
                <w:szCs w:val="28"/>
              </w:rPr>
              <w:t>22</w:t>
            </w:r>
          </w:p>
        </w:tc>
      </w:tr>
      <w:tr w:rsidR="00D92C22" w:rsidRPr="00E71445" w:rsidTr="00F30793">
        <w:tc>
          <w:tcPr>
            <w:tcW w:w="1559" w:type="dxa"/>
            <w:shd w:val="clear" w:color="auto" w:fill="auto"/>
          </w:tcPr>
          <w:p w:rsidR="00D92C22" w:rsidRPr="00F30793" w:rsidRDefault="00D92C22" w:rsidP="00DE3A8D">
            <w:pPr>
              <w:spacing w:after="0" w:line="36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F30793">
              <w:rPr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9106" w:type="dxa"/>
            <w:shd w:val="clear" w:color="auto" w:fill="auto"/>
          </w:tcPr>
          <w:p w:rsidR="00D92C22" w:rsidRPr="00F30793" w:rsidRDefault="00F30793" w:rsidP="00F30793">
            <w:pPr>
              <w:spacing w:after="0" w:line="36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F30793">
              <w:rPr>
                <w:color w:val="auto"/>
                <w:sz w:val="28"/>
                <w:szCs w:val="28"/>
              </w:rPr>
              <w:t>План реализации Программы Р</w:t>
            </w:r>
            <w:r w:rsidR="00D92C22" w:rsidRPr="00F30793">
              <w:rPr>
                <w:color w:val="auto"/>
                <w:sz w:val="28"/>
                <w:szCs w:val="28"/>
              </w:rPr>
              <w:t>азвития на 2019-2022 годы</w:t>
            </w:r>
          </w:p>
        </w:tc>
        <w:tc>
          <w:tcPr>
            <w:tcW w:w="2107" w:type="dxa"/>
            <w:shd w:val="clear" w:color="auto" w:fill="auto"/>
          </w:tcPr>
          <w:p w:rsidR="00D92C22" w:rsidRPr="00F30793" w:rsidRDefault="00F30793" w:rsidP="00F30793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F30793">
              <w:rPr>
                <w:b/>
                <w:color w:val="auto"/>
                <w:sz w:val="28"/>
                <w:szCs w:val="28"/>
              </w:rPr>
              <w:t>26</w:t>
            </w:r>
          </w:p>
        </w:tc>
      </w:tr>
      <w:tr w:rsidR="00D92C22" w:rsidRPr="00E71445" w:rsidTr="00F30793">
        <w:trPr>
          <w:trHeight w:val="495"/>
        </w:trPr>
        <w:tc>
          <w:tcPr>
            <w:tcW w:w="1559" w:type="dxa"/>
            <w:shd w:val="clear" w:color="auto" w:fill="auto"/>
          </w:tcPr>
          <w:p w:rsidR="00D92C22" w:rsidRPr="00F30793" w:rsidRDefault="00D92C22" w:rsidP="00DE3A8D">
            <w:pPr>
              <w:spacing w:after="0" w:line="36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F30793">
              <w:rPr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9106" w:type="dxa"/>
            <w:shd w:val="clear" w:color="auto" w:fill="auto"/>
          </w:tcPr>
          <w:p w:rsidR="00D92C22" w:rsidRPr="00F30793" w:rsidRDefault="00D92C22" w:rsidP="00D92C22">
            <w:pPr>
              <w:spacing w:after="0" w:line="36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F30793">
              <w:rPr>
                <w:color w:val="auto"/>
                <w:sz w:val="28"/>
                <w:szCs w:val="28"/>
              </w:rPr>
              <w:t>Критерии и показатели эффективности реализации Программы развития</w:t>
            </w:r>
          </w:p>
        </w:tc>
        <w:tc>
          <w:tcPr>
            <w:tcW w:w="2107" w:type="dxa"/>
            <w:shd w:val="clear" w:color="auto" w:fill="auto"/>
          </w:tcPr>
          <w:p w:rsidR="00D92C22" w:rsidRPr="00F30793" w:rsidRDefault="00F30793" w:rsidP="00F30793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F30793">
              <w:rPr>
                <w:b/>
                <w:color w:val="auto"/>
                <w:sz w:val="28"/>
                <w:szCs w:val="28"/>
              </w:rPr>
              <w:t>32</w:t>
            </w:r>
          </w:p>
        </w:tc>
      </w:tr>
      <w:tr w:rsidR="00D92C22" w:rsidRPr="00E71445" w:rsidTr="00F30793">
        <w:tc>
          <w:tcPr>
            <w:tcW w:w="1559" w:type="dxa"/>
            <w:shd w:val="clear" w:color="auto" w:fill="auto"/>
          </w:tcPr>
          <w:p w:rsidR="00D92C22" w:rsidRPr="00F30793" w:rsidRDefault="00D92C22" w:rsidP="00DE3A8D">
            <w:pPr>
              <w:spacing w:after="0" w:line="36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F30793">
              <w:rPr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9106" w:type="dxa"/>
            <w:shd w:val="clear" w:color="auto" w:fill="auto"/>
          </w:tcPr>
          <w:p w:rsidR="00D92C22" w:rsidRPr="00F30793" w:rsidRDefault="00D92C22" w:rsidP="00DE3A8D">
            <w:pPr>
              <w:spacing w:after="0" w:line="36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F30793">
              <w:rPr>
                <w:color w:val="auto"/>
                <w:sz w:val="28"/>
                <w:szCs w:val="28"/>
              </w:rPr>
              <w:t>Риски реализации Программы развития</w:t>
            </w:r>
          </w:p>
        </w:tc>
        <w:tc>
          <w:tcPr>
            <w:tcW w:w="2107" w:type="dxa"/>
            <w:shd w:val="clear" w:color="auto" w:fill="auto"/>
          </w:tcPr>
          <w:p w:rsidR="00D92C22" w:rsidRPr="00F30793" w:rsidRDefault="00F30793" w:rsidP="00DE3A8D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F30793">
              <w:rPr>
                <w:b/>
                <w:color w:val="auto"/>
                <w:sz w:val="28"/>
                <w:szCs w:val="28"/>
              </w:rPr>
              <w:t>35</w:t>
            </w:r>
          </w:p>
        </w:tc>
      </w:tr>
    </w:tbl>
    <w:p w:rsidR="00D92C22" w:rsidRDefault="00D92C22" w:rsidP="00D92C22">
      <w:pPr>
        <w:spacing w:after="0" w:line="240" w:lineRule="auto"/>
        <w:ind w:left="0" w:firstLine="0"/>
        <w:jc w:val="center"/>
        <w:rPr>
          <w:b/>
          <w:color w:val="auto"/>
          <w:sz w:val="36"/>
          <w:szCs w:val="36"/>
          <w:highlight w:val="yellow"/>
        </w:rPr>
      </w:pPr>
    </w:p>
    <w:p w:rsidR="00F30793" w:rsidRDefault="00F30793" w:rsidP="00D92C22">
      <w:pPr>
        <w:spacing w:after="0" w:line="240" w:lineRule="auto"/>
        <w:ind w:left="0" w:firstLine="0"/>
        <w:jc w:val="center"/>
        <w:rPr>
          <w:b/>
          <w:color w:val="auto"/>
          <w:sz w:val="36"/>
          <w:szCs w:val="36"/>
          <w:highlight w:val="yellow"/>
        </w:rPr>
      </w:pPr>
    </w:p>
    <w:p w:rsidR="00F30793" w:rsidRPr="00992166" w:rsidRDefault="00F30793" w:rsidP="00D92C22">
      <w:pPr>
        <w:spacing w:after="0" w:line="240" w:lineRule="auto"/>
        <w:ind w:left="0" w:firstLine="0"/>
        <w:jc w:val="center"/>
        <w:rPr>
          <w:b/>
          <w:color w:val="auto"/>
          <w:sz w:val="36"/>
          <w:szCs w:val="36"/>
          <w:highlight w:val="yellow"/>
        </w:rPr>
      </w:pPr>
    </w:p>
    <w:tbl>
      <w:tblPr>
        <w:tblStyle w:val="TableGrid"/>
        <w:tblW w:w="5000" w:type="pct"/>
        <w:tblInd w:w="0" w:type="dxa"/>
        <w:tblCellMar>
          <w:left w:w="106" w:type="dxa"/>
          <w:right w:w="22" w:type="dxa"/>
        </w:tblCellMar>
        <w:tblLook w:val="04A0" w:firstRow="1" w:lastRow="0" w:firstColumn="1" w:lastColumn="0" w:noHBand="0" w:noVBand="1"/>
      </w:tblPr>
      <w:tblGrid>
        <w:gridCol w:w="478"/>
        <w:gridCol w:w="3134"/>
        <w:gridCol w:w="11086"/>
      </w:tblGrid>
      <w:tr w:rsidR="00D92C22" w:rsidRPr="00D92C22" w:rsidTr="00DE3A8D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16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b/>
                <w:color w:val="auto"/>
                <w:sz w:val="28"/>
                <w:szCs w:val="28"/>
                <w:lang w:eastAsia="en-US"/>
              </w:rPr>
              <w:t>Паспорт</w:t>
            </w:r>
          </w:p>
          <w:p w:rsidR="00D92C22" w:rsidRPr="00D92C22" w:rsidRDefault="00D92C22" w:rsidP="00D92C22">
            <w:pPr>
              <w:spacing w:after="16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color w:val="auto"/>
                <w:sz w:val="28"/>
                <w:szCs w:val="28"/>
                <w:lang w:eastAsia="en-US"/>
              </w:rPr>
              <w:t>Программы развития Муниципального автономного дошкольного образовательного учреждения</w:t>
            </w:r>
          </w:p>
          <w:p w:rsidR="00D92C22" w:rsidRPr="00D92C22" w:rsidRDefault="00D92C22" w:rsidP="00D92C22">
            <w:pPr>
              <w:spacing w:after="16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color w:val="auto"/>
                <w:sz w:val="28"/>
                <w:szCs w:val="28"/>
                <w:lang w:eastAsia="en-US"/>
              </w:rPr>
              <w:t xml:space="preserve"> городского округа Королёв Московской области </w:t>
            </w:r>
          </w:p>
          <w:p w:rsidR="00D92C22" w:rsidRPr="00D92C22" w:rsidRDefault="00C56D4F" w:rsidP="00D92C22">
            <w:pPr>
              <w:spacing w:after="16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«Детский сад комбинированного вида № 42 «Карусель</w:t>
            </w:r>
            <w:r w:rsidR="00D92C22" w:rsidRPr="00D92C22">
              <w:rPr>
                <w:color w:val="auto"/>
                <w:sz w:val="28"/>
                <w:szCs w:val="28"/>
                <w:lang w:eastAsia="en-US"/>
              </w:rPr>
              <w:t>»</w:t>
            </w:r>
          </w:p>
          <w:p w:rsidR="00D92C22" w:rsidRPr="00D92C22" w:rsidRDefault="00D92C22" w:rsidP="00D92C22">
            <w:pPr>
              <w:spacing w:after="16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color w:val="auto"/>
                <w:sz w:val="28"/>
                <w:szCs w:val="28"/>
                <w:lang w:eastAsia="en-US"/>
              </w:rPr>
              <w:t>2019-2022 годы</w:t>
            </w:r>
          </w:p>
        </w:tc>
      </w:tr>
      <w:tr w:rsidR="00D92C22" w:rsidRPr="00D92C22" w:rsidTr="00DE3A8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160" w:line="276" w:lineRule="auto"/>
              <w:ind w:left="0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92C22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160" w:line="276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D92C22">
              <w:rPr>
                <w:color w:val="auto"/>
                <w:sz w:val="28"/>
                <w:szCs w:val="28"/>
                <w:lang w:eastAsia="en-US"/>
              </w:rPr>
              <w:t xml:space="preserve">Наименование программы  </w:t>
            </w:r>
            <w:r w:rsidRPr="00D92C22">
              <w:rPr>
                <w:color w:val="auto"/>
                <w:sz w:val="28"/>
                <w:szCs w:val="28"/>
                <w:lang w:eastAsia="en-US"/>
              </w:rPr>
              <w:tab/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160" w:line="276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color w:val="auto"/>
                <w:sz w:val="28"/>
                <w:szCs w:val="28"/>
                <w:lang w:eastAsia="en-US"/>
              </w:rPr>
              <w:tab/>
              <w:t xml:space="preserve">Программа развития Муниципального автономного дошкольного образовательного учреждения городского округа Королёв Московской </w:t>
            </w:r>
            <w:r w:rsidR="00C56D4F">
              <w:rPr>
                <w:color w:val="auto"/>
                <w:sz w:val="28"/>
                <w:szCs w:val="28"/>
                <w:lang w:eastAsia="en-US"/>
              </w:rPr>
              <w:t>области «Детский сад комбинированного вида № 42 «Карусель</w:t>
            </w:r>
            <w:r w:rsidRPr="00D92C22">
              <w:rPr>
                <w:color w:val="auto"/>
                <w:sz w:val="28"/>
                <w:szCs w:val="28"/>
                <w:lang w:eastAsia="en-US"/>
              </w:rPr>
              <w:t>»</w:t>
            </w:r>
          </w:p>
        </w:tc>
      </w:tr>
      <w:tr w:rsidR="00D92C22" w:rsidRPr="00D92C22" w:rsidTr="00DE3A8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160" w:line="276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160" w:line="276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 xml:space="preserve">Нормативно-правовые акты и основания для разработки Программы 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color w:val="auto"/>
                <w:sz w:val="28"/>
                <w:szCs w:val="28"/>
                <w:lang w:eastAsia="en-US"/>
              </w:rPr>
              <w:t>Федеральный закон «Об образовании</w:t>
            </w:r>
            <w:r w:rsidRPr="00D92C22">
              <w:rPr>
                <w:rFonts w:eastAsia="Tahoma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D92C22">
              <w:rPr>
                <w:color w:val="auto"/>
                <w:sz w:val="28"/>
                <w:szCs w:val="28"/>
                <w:lang w:eastAsia="en-US"/>
              </w:rPr>
              <w:t xml:space="preserve">в Российской Федерации» от 29.12.2012 N 273-ФЗ; </w:t>
            </w:r>
          </w:p>
          <w:p w:rsidR="00D92C22" w:rsidRPr="00D92C22" w:rsidRDefault="00D92C22" w:rsidP="00642989">
            <w:pPr>
              <w:numPr>
                <w:ilvl w:val="0"/>
                <w:numId w:val="1"/>
              </w:numPr>
              <w:spacing w:after="0" w:line="276" w:lineRule="auto"/>
              <w:ind w:firstLine="0"/>
              <w:rPr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color w:val="auto"/>
                <w:sz w:val="28"/>
                <w:szCs w:val="28"/>
                <w:lang w:eastAsia="en-US"/>
              </w:rPr>
              <w:t>Приказ Министерства образования и науки Российской Федерации (</w:t>
            </w:r>
            <w:proofErr w:type="spellStart"/>
            <w:r w:rsidRPr="00D92C22">
              <w:rPr>
                <w:color w:val="auto"/>
                <w:sz w:val="28"/>
                <w:szCs w:val="28"/>
                <w:lang w:eastAsia="en-US"/>
              </w:rPr>
              <w:t>Минобрнауки</w:t>
            </w:r>
            <w:proofErr w:type="spellEnd"/>
            <w:r w:rsidRPr="00D92C22">
              <w:rPr>
                <w:color w:val="auto"/>
                <w:sz w:val="28"/>
                <w:szCs w:val="28"/>
                <w:lang w:eastAsia="en-US"/>
              </w:rPr>
              <w:t xml:space="preserve"> России) от 30 августа 2013 г. N 1014 г  "Об утверждении 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образования";  </w:t>
            </w:r>
          </w:p>
          <w:p w:rsidR="00D92C22" w:rsidRPr="00D92C22" w:rsidRDefault="00D92C22" w:rsidP="00642989">
            <w:pPr>
              <w:numPr>
                <w:ilvl w:val="0"/>
                <w:numId w:val="1"/>
              </w:numPr>
              <w:spacing w:after="0" w:line="276" w:lineRule="auto"/>
              <w:ind w:firstLine="0"/>
              <w:rPr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color w:val="auto"/>
                <w:sz w:val="28"/>
                <w:szCs w:val="28"/>
                <w:lang w:eastAsia="en-US"/>
              </w:rPr>
              <w:t>Приказ Министерства образования и науки Российской Федерации (</w:t>
            </w:r>
            <w:proofErr w:type="spellStart"/>
            <w:r w:rsidRPr="00D92C22">
              <w:rPr>
                <w:color w:val="auto"/>
                <w:sz w:val="28"/>
                <w:szCs w:val="28"/>
                <w:lang w:eastAsia="en-US"/>
              </w:rPr>
              <w:t>Минобрнауки</w:t>
            </w:r>
            <w:proofErr w:type="spellEnd"/>
            <w:r w:rsidRPr="00D92C22">
              <w:rPr>
                <w:color w:val="auto"/>
                <w:sz w:val="28"/>
                <w:szCs w:val="28"/>
                <w:lang w:eastAsia="en-US"/>
              </w:rPr>
      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 (вступил в силу с 1 января 2014г.); </w:t>
            </w:r>
          </w:p>
          <w:p w:rsidR="00D92C22" w:rsidRPr="00D92C22" w:rsidRDefault="00D92C22" w:rsidP="00642989">
            <w:pPr>
              <w:numPr>
                <w:ilvl w:val="0"/>
                <w:numId w:val="1"/>
              </w:numPr>
              <w:spacing w:after="0" w:line="276" w:lineRule="auto"/>
              <w:ind w:firstLine="0"/>
              <w:rPr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color w:val="auto"/>
                <w:sz w:val="28"/>
                <w:szCs w:val="28"/>
                <w:lang w:eastAsia="en-US"/>
              </w:rPr>
              <w:t xml:space="preserve">Постановление Главного государственного санитарного врача Российской Федерации от 15 мая 2013 г. N 26 г. Москва "Об утверждении СанПиН 2.4.1.3049-13 "Санитарно- эпидемиологические требования к устройству, содержанию и организации режима работы дошкольных образовательных организаций". </w:t>
            </w:r>
          </w:p>
          <w:p w:rsidR="00D92C22" w:rsidRPr="00D92C22" w:rsidRDefault="00D92C22" w:rsidP="00642989">
            <w:pPr>
              <w:numPr>
                <w:ilvl w:val="0"/>
                <w:numId w:val="1"/>
              </w:numPr>
              <w:spacing w:after="0" w:line="276" w:lineRule="auto"/>
              <w:ind w:firstLine="0"/>
              <w:rPr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color w:val="auto"/>
                <w:sz w:val="28"/>
                <w:szCs w:val="28"/>
                <w:lang w:eastAsia="en-US"/>
              </w:rPr>
              <w:lastRenderedPageBreak/>
              <w:t xml:space="preserve">Распоряжение Правительства РФ от 30.04.2014 № 722-р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 </w:t>
            </w:r>
          </w:p>
          <w:tbl>
            <w:tblPr>
              <w:tblW w:w="577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722"/>
              <w:gridCol w:w="722"/>
              <w:gridCol w:w="722"/>
              <w:gridCol w:w="722"/>
              <w:gridCol w:w="722"/>
              <w:gridCol w:w="722"/>
              <w:gridCol w:w="722"/>
            </w:tblGrid>
            <w:tr w:rsidR="00D92C22" w:rsidRPr="00D92C22" w:rsidTr="00DE3A8D">
              <w:trPr>
                <w:trHeight w:val="80"/>
                <w:tblCellSpacing w:w="0" w:type="dxa"/>
              </w:trPr>
              <w:tc>
                <w:tcPr>
                  <w:tcW w:w="723" w:type="dxa"/>
                  <w:hideMark/>
                </w:tcPr>
                <w:p w:rsidR="00D92C22" w:rsidRPr="00D92C22" w:rsidRDefault="00D92C22" w:rsidP="00642989">
                  <w:pPr>
                    <w:spacing w:after="0" w:line="276" w:lineRule="auto"/>
                    <w:ind w:left="0" w:firstLine="0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22" w:type="dxa"/>
                  <w:hideMark/>
                </w:tcPr>
                <w:p w:rsidR="00D92C22" w:rsidRPr="00D92C22" w:rsidRDefault="00D92C22" w:rsidP="00642989">
                  <w:pPr>
                    <w:spacing w:after="0" w:line="276" w:lineRule="auto"/>
                    <w:ind w:left="0" w:firstLine="0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22" w:type="dxa"/>
                  <w:hideMark/>
                </w:tcPr>
                <w:p w:rsidR="00D92C22" w:rsidRPr="00D92C22" w:rsidRDefault="00D92C22" w:rsidP="00642989">
                  <w:pPr>
                    <w:spacing w:after="0" w:line="276" w:lineRule="auto"/>
                    <w:ind w:left="0" w:firstLine="0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22" w:type="dxa"/>
                  <w:hideMark/>
                </w:tcPr>
                <w:p w:rsidR="00D92C22" w:rsidRPr="00D92C22" w:rsidRDefault="00D92C22" w:rsidP="00642989">
                  <w:pPr>
                    <w:spacing w:after="0" w:line="276" w:lineRule="auto"/>
                    <w:ind w:left="0" w:firstLine="0"/>
                    <w:contextualSpacing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22" w:type="dxa"/>
                  <w:vAlign w:val="center"/>
                  <w:hideMark/>
                </w:tcPr>
                <w:p w:rsidR="00D92C22" w:rsidRPr="00D92C22" w:rsidRDefault="00D92C22" w:rsidP="00642989">
                  <w:pPr>
                    <w:spacing w:after="0" w:line="276" w:lineRule="auto"/>
                    <w:ind w:left="0" w:firstLine="0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22" w:type="dxa"/>
                  <w:vAlign w:val="center"/>
                  <w:hideMark/>
                </w:tcPr>
                <w:p w:rsidR="00D92C22" w:rsidRPr="00D92C22" w:rsidRDefault="00D92C22" w:rsidP="00642989">
                  <w:pPr>
                    <w:spacing w:after="0" w:line="276" w:lineRule="auto"/>
                    <w:ind w:left="0" w:firstLine="0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22" w:type="dxa"/>
                  <w:hideMark/>
                </w:tcPr>
                <w:p w:rsidR="00D92C22" w:rsidRPr="00D92C22" w:rsidRDefault="00D92C22" w:rsidP="00642989">
                  <w:pPr>
                    <w:spacing w:after="0" w:line="276" w:lineRule="auto"/>
                    <w:ind w:left="0" w:firstLine="0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22" w:type="dxa"/>
                  <w:hideMark/>
                </w:tcPr>
                <w:p w:rsidR="00D92C22" w:rsidRPr="00D92C22" w:rsidRDefault="00D92C22" w:rsidP="00642989">
                  <w:pPr>
                    <w:spacing w:after="0" w:line="276" w:lineRule="auto"/>
                    <w:ind w:left="0" w:firstLine="0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color w:val="auto"/>
                <w:sz w:val="28"/>
                <w:szCs w:val="28"/>
                <w:lang w:eastAsia="en-US"/>
              </w:rPr>
              <w:t xml:space="preserve">-Положения Национальной образовательной инициативы «Наша новая школа» от 04.02.2010 № пр-271;  </w:t>
            </w:r>
          </w:p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color w:val="auto"/>
                <w:sz w:val="28"/>
                <w:szCs w:val="28"/>
                <w:lang w:eastAsia="en-US"/>
              </w:rPr>
              <w:t xml:space="preserve">-Концепция долгосрочного социально-экономического развития Российской Федерации на период до 2020 года от 17 ноября 2008 г. № 1662-р; </w:t>
            </w:r>
          </w:p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color w:val="auto"/>
                <w:sz w:val="28"/>
                <w:szCs w:val="28"/>
                <w:lang w:eastAsia="en-US"/>
              </w:rPr>
              <w:t xml:space="preserve">-Федеральный закон N83-ФЗ от 8 мая 2010 г.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 </w:t>
            </w:r>
          </w:p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color w:val="auto"/>
                <w:sz w:val="28"/>
                <w:szCs w:val="28"/>
                <w:lang w:eastAsia="en-US"/>
              </w:rPr>
              <w:t xml:space="preserve">-Приказ Министерства здравоохранения и социального развития Российской Федерации от 26 августа 2010г. №761н    Об утверждении единого квалификационного справочника должностей руководителей, специалистов и служащих, раздел </w:t>
            </w:r>
          </w:p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color w:val="FF0000"/>
                <w:sz w:val="28"/>
                <w:szCs w:val="28"/>
                <w:lang w:eastAsia="en-US"/>
              </w:rPr>
            </w:pPr>
            <w:r w:rsidRPr="00D92C22">
              <w:rPr>
                <w:color w:val="auto"/>
                <w:sz w:val="28"/>
                <w:szCs w:val="28"/>
                <w:lang w:eastAsia="en-US"/>
              </w:rPr>
              <w:t>- Профессиональный стандарт «Педагог».</w:t>
            </w:r>
          </w:p>
        </w:tc>
      </w:tr>
      <w:tr w:rsidR="00D92C22" w:rsidRPr="00D92C22" w:rsidTr="00DE3A8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160" w:line="276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160" w:line="276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color w:val="auto"/>
                <w:sz w:val="28"/>
                <w:szCs w:val="28"/>
                <w:lang w:eastAsia="en-US"/>
              </w:rPr>
              <w:t xml:space="preserve">«Квалификационные характеристики должностей работников образования»; </w:t>
            </w:r>
          </w:p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b/>
                <w:i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color w:val="FF0000"/>
                <w:sz w:val="28"/>
                <w:szCs w:val="28"/>
                <w:lang w:eastAsia="en-US"/>
              </w:rPr>
              <w:t xml:space="preserve">- </w:t>
            </w:r>
            <w:r w:rsidRPr="00D92C22">
              <w:rPr>
                <w:color w:val="auto"/>
                <w:sz w:val="28"/>
                <w:szCs w:val="28"/>
                <w:lang w:eastAsia="en-US"/>
              </w:rPr>
              <w:t>законодательные и программные документы</w:t>
            </w:r>
            <w:r w:rsidRPr="00D92C22">
              <w:rPr>
                <w:b/>
                <w:i/>
                <w:color w:val="auto"/>
                <w:sz w:val="28"/>
                <w:szCs w:val="28"/>
                <w:lang w:eastAsia="en-US"/>
              </w:rPr>
              <w:t xml:space="preserve"> регионального и муниципального уровня;</w:t>
            </w:r>
          </w:p>
          <w:p w:rsidR="00D92C22" w:rsidRPr="00BF2CD9" w:rsidRDefault="00D92C22" w:rsidP="00642989">
            <w:pPr>
              <w:spacing w:after="160" w:line="276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color w:val="auto"/>
                <w:sz w:val="28"/>
                <w:szCs w:val="28"/>
                <w:lang w:eastAsia="en-US"/>
              </w:rPr>
              <w:t>-Устав Муниципального автономного дошкольного образовательного учреждения городского округа Королёв Московской облас</w:t>
            </w:r>
            <w:r w:rsidR="00C56D4F">
              <w:rPr>
                <w:color w:val="auto"/>
                <w:sz w:val="28"/>
                <w:szCs w:val="28"/>
                <w:lang w:eastAsia="en-US"/>
              </w:rPr>
              <w:t>ти «Детский сад комбинированного</w:t>
            </w:r>
            <w:r w:rsidRPr="00D92C22">
              <w:rPr>
                <w:color w:val="auto"/>
                <w:sz w:val="28"/>
                <w:szCs w:val="28"/>
                <w:lang w:eastAsia="en-US"/>
              </w:rPr>
              <w:t xml:space="preserve"> вида № 4</w:t>
            </w:r>
            <w:r w:rsidR="00C56D4F">
              <w:rPr>
                <w:color w:val="auto"/>
                <w:sz w:val="28"/>
                <w:szCs w:val="28"/>
                <w:lang w:eastAsia="en-US"/>
              </w:rPr>
              <w:t>2 «Карусель</w:t>
            </w:r>
            <w:r w:rsidRPr="00BF2CD9">
              <w:rPr>
                <w:color w:val="auto"/>
                <w:sz w:val="28"/>
                <w:szCs w:val="28"/>
                <w:lang w:eastAsia="en-US"/>
              </w:rPr>
              <w:t xml:space="preserve">». </w:t>
            </w:r>
            <w:proofErr w:type="gramStart"/>
            <w:r w:rsidRPr="00BF2CD9">
              <w:rPr>
                <w:color w:val="auto"/>
                <w:sz w:val="28"/>
                <w:szCs w:val="28"/>
                <w:lang w:eastAsia="en-US"/>
              </w:rPr>
              <w:t>Утвержден</w:t>
            </w:r>
            <w:proofErr w:type="gramEnd"/>
            <w:r w:rsidRPr="00BF2CD9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="00857A82" w:rsidRPr="00857A82">
              <w:rPr>
                <w:color w:val="auto"/>
                <w:sz w:val="28"/>
                <w:szCs w:val="28"/>
                <w:lang w:eastAsia="en-US"/>
              </w:rPr>
              <w:t>приказом № 68</w:t>
            </w:r>
            <w:r w:rsidRPr="00857A82">
              <w:rPr>
                <w:color w:val="auto"/>
                <w:sz w:val="28"/>
                <w:szCs w:val="28"/>
                <w:lang w:eastAsia="en-US"/>
              </w:rPr>
              <w:t xml:space="preserve"> председателя Комитета </w:t>
            </w:r>
            <w:r w:rsidR="00857A82">
              <w:rPr>
                <w:color w:val="auto"/>
                <w:sz w:val="28"/>
                <w:szCs w:val="28"/>
                <w:lang w:eastAsia="en-US"/>
              </w:rPr>
              <w:t>по образованию  29.10.2015 года</w:t>
            </w:r>
            <w:r w:rsidRPr="00BF2CD9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color w:val="FF0000"/>
                <w:sz w:val="28"/>
                <w:szCs w:val="28"/>
                <w:lang w:eastAsia="en-US"/>
              </w:rPr>
            </w:pPr>
            <w:r w:rsidRPr="00BF2CD9">
              <w:rPr>
                <w:color w:val="auto"/>
                <w:sz w:val="28"/>
                <w:szCs w:val="28"/>
                <w:lang w:eastAsia="en-US"/>
              </w:rPr>
              <w:t>Правила внутреннего</w:t>
            </w:r>
            <w:r w:rsidRPr="00D92C22">
              <w:rPr>
                <w:color w:val="auto"/>
                <w:sz w:val="28"/>
                <w:szCs w:val="28"/>
                <w:lang w:eastAsia="en-US"/>
              </w:rPr>
              <w:t xml:space="preserve"> распорядка образовательного учреждения;  договоры образовательного учреждения (с родителями (законными представителями) детей, о </w:t>
            </w:r>
            <w:r w:rsidRPr="00D92C22">
              <w:rPr>
                <w:color w:val="auto"/>
                <w:sz w:val="28"/>
                <w:szCs w:val="28"/>
                <w:lang w:eastAsia="en-US"/>
              </w:rPr>
              <w:lastRenderedPageBreak/>
              <w:t>сотрудничестве с образовательными учреждениями и др.);  положения (о различных объектах инфраструктуры учреждения, об оказании платных дополнительных образовательных услуг и др.);  должностные инструкции работников образовательного учреждения;  приказы и др.</w:t>
            </w:r>
          </w:p>
        </w:tc>
      </w:tr>
      <w:tr w:rsidR="00D92C22" w:rsidRPr="00D92C22" w:rsidTr="00DE3A8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160" w:line="276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3.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160" w:line="276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 xml:space="preserve">Назначение 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>Программа развития ДОУ определяет стратегию совершенствования системы образования в соответствии с развитием системы дошкольного образования в городе, области, Федерации; характеризует имеющиеся основные тенденции, цели, задачи образования в детском саду, особенности организации кадрового и методического обеспечения образовательного процесса и инновационных преобразований образовательной системы, критерий эффективности, планируемые конечные результаты.</w:t>
            </w:r>
            <w:r w:rsidRPr="00D92C22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92C22" w:rsidRPr="00D92C22" w:rsidTr="00DE3A8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160" w:line="276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160" w:line="276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 xml:space="preserve">Основные проблемы  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D92C22">
              <w:rPr>
                <w:color w:val="FF0000"/>
                <w:sz w:val="28"/>
                <w:szCs w:val="28"/>
                <w:lang w:eastAsia="en-US"/>
              </w:rPr>
              <w:t xml:space="preserve">         </w:t>
            </w:r>
            <w:r w:rsidRPr="00D92C22">
              <w:rPr>
                <w:sz w:val="28"/>
                <w:szCs w:val="28"/>
                <w:lang w:eastAsia="en-US"/>
              </w:rPr>
              <w:t xml:space="preserve">Недостаточная готовность и </w:t>
            </w:r>
            <w:proofErr w:type="spellStart"/>
            <w:r w:rsidRPr="00D92C22">
              <w:rPr>
                <w:sz w:val="28"/>
                <w:szCs w:val="28"/>
                <w:lang w:eastAsia="en-US"/>
              </w:rPr>
              <w:t>включённость</w:t>
            </w:r>
            <w:proofErr w:type="spellEnd"/>
            <w:r w:rsidRPr="00D92C22">
              <w:rPr>
                <w:sz w:val="28"/>
                <w:szCs w:val="28"/>
                <w:lang w:eastAsia="en-US"/>
              </w:rPr>
              <w:t xml:space="preserve"> родителей в управление качеством образования детей через общественно - государственные формы управления. </w:t>
            </w:r>
          </w:p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 xml:space="preserve">        Необходимость интенсификации педагогического труда, повышение его качества и результативности педагогов к применению современных образовательных технологий.  </w:t>
            </w:r>
            <w:r w:rsidRPr="00D92C22">
              <w:rPr>
                <w:color w:val="FF0000"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D92C22" w:rsidRPr="00D92C22" w:rsidTr="00DE3A8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160" w:line="276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160" w:line="276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 xml:space="preserve">Основные разработчики программы 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color w:val="auto"/>
                <w:sz w:val="28"/>
                <w:szCs w:val="28"/>
                <w:lang w:eastAsia="en-US"/>
              </w:rPr>
              <w:t>Администрация МАДОУ «Детский</w:t>
            </w:r>
            <w:r w:rsidR="00DC51BD">
              <w:rPr>
                <w:color w:val="auto"/>
                <w:sz w:val="28"/>
                <w:szCs w:val="28"/>
                <w:lang w:eastAsia="en-US"/>
              </w:rPr>
              <w:t xml:space="preserve"> сад № 42</w:t>
            </w:r>
            <w:r w:rsidRPr="00D92C22">
              <w:rPr>
                <w:color w:val="auto"/>
                <w:sz w:val="28"/>
                <w:szCs w:val="28"/>
                <w:lang w:eastAsia="en-US"/>
              </w:rPr>
              <w:t>»</w:t>
            </w:r>
          </w:p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color w:val="auto"/>
                <w:sz w:val="28"/>
                <w:szCs w:val="28"/>
                <w:lang w:eastAsia="en-US"/>
              </w:rPr>
              <w:t>Социальные партнёры</w:t>
            </w:r>
          </w:p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D92C22">
              <w:rPr>
                <w:color w:val="auto"/>
                <w:sz w:val="28"/>
                <w:szCs w:val="28"/>
                <w:lang w:eastAsia="en-US"/>
              </w:rPr>
              <w:t xml:space="preserve">Родительская общественность </w:t>
            </w:r>
          </w:p>
        </w:tc>
      </w:tr>
      <w:tr w:rsidR="00D92C22" w:rsidRPr="00D92C22" w:rsidTr="00DE3A8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160" w:line="276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160" w:line="276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 xml:space="preserve">Цель программы 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 xml:space="preserve">  </w:t>
            </w:r>
            <w:r w:rsidRPr="009B4A05">
              <w:rPr>
                <w:color w:val="auto"/>
                <w:sz w:val="28"/>
                <w:szCs w:val="28"/>
                <w:lang w:eastAsia="en-US"/>
              </w:rPr>
              <w:t>Обеспечение доступности и высокого качества образования социальным  потребностям инновационной экономики России, на основе повышения эффективности деятельности  МАДОУ «Детск</w:t>
            </w:r>
            <w:r w:rsidR="00DC51BD">
              <w:rPr>
                <w:color w:val="auto"/>
                <w:sz w:val="28"/>
                <w:szCs w:val="28"/>
                <w:lang w:eastAsia="en-US"/>
              </w:rPr>
              <w:t>ий сад № 42</w:t>
            </w:r>
            <w:r w:rsidRPr="009B4A05">
              <w:rPr>
                <w:color w:val="auto"/>
                <w:sz w:val="28"/>
                <w:szCs w:val="28"/>
                <w:lang w:eastAsia="en-US"/>
              </w:rPr>
              <w:t xml:space="preserve">».  </w:t>
            </w:r>
          </w:p>
        </w:tc>
      </w:tr>
      <w:tr w:rsidR="00D92C22" w:rsidRPr="00D92C22" w:rsidTr="00DE3A8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160" w:line="276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sz w:val="28"/>
                <w:szCs w:val="28"/>
                <w:lang w:eastAsia="en-US"/>
              </w:rPr>
              <w:t xml:space="preserve">7.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160" w:line="276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color w:val="auto"/>
                <w:sz w:val="28"/>
                <w:szCs w:val="28"/>
                <w:lang w:eastAsia="en-US"/>
              </w:rPr>
              <w:t xml:space="preserve">1. Повышение качества образования. </w:t>
            </w:r>
          </w:p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color w:val="auto"/>
                <w:sz w:val="28"/>
                <w:szCs w:val="28"/>
                <w:lang w:eastAsia="en-US"/>
              </w:rPr>
              <w:lastRenderedPageBreak/>
              <w:t>2.  Развитие системы управления ДОУ на основе повышения компетентности родителей по вопросам взаимодействия с детским садом.</w:t>
            </w:r>
          </w:p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color w:val="auto"/>
                <w:sz w:val="28"/>
                <w:szCs w:val="28"/>
                <w:lang w:eastAsia="en-US"/>
              </w:rPr>
              <w:t xml:space="preserve">3. Создать систему по ресурсному обеспечению реализации Программы развития. </w:t>
            </w:r>
          </w:p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D92C22">
              <w:rPr>
                <w:color w:val="auto"/>
                <w:sz w:val="28"/>
                <w:szCs w:val="28"/>
                <w:lang w:eastAsia="en-US"/>
              </w:rPr>
              <w:t xml:space="preserve">4. Разработать эффективную систему мотивации педагогических работников по повышению профессиональной компетентности. </w:t>
            </w:r>
          </w:p>
        </w:tc>
      </w:tr>
      <w:tr w:rsidR="00D92C22" w:rsidRPr="00D92C22" w:rsidTr="00DE3A8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160" w:line="276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8.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160"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 xml:space="preserve">Сроки и этапы реализации программы 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642989">
            <w:pPr>
              <w:numPr>
                <w:ilvl w:val="0"/>
                <w:numId w:val="2"/>
              </w:numPr>
              <w:spacing w:after="0" w:line="276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color w:val="auto"/>
                <w:sz w:val="28"/>
                <w:szCs w:val="28"/>
                <w:lang w:eastAsia="en-US"/>
              </w:rPr>
              <w:t xml:space="preserve">– организационно-подготовительный этап (2019г.) </w:t>
            </w:r>
          </w:p>
          <w:p w:rsidR="00D92C22" w:rsidRPr="00D92C22" w:rsidRDefault="00D92C22" w:rsidP="00642989">
            <w:pPr>
              <w:numPr>
                <w:ilvl w:val="0"/>
                <w:numId w:val="2"/>
              </w:numPr>
              <w:spacing w:after="0" w:line="276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color w:val="auto"/>
                <w:sz w:val="28"/>
                <w:szCs w:val="28"/>
                <w:lang w:eastAsia="en-US"/>
              </w:rPr>
              <w:t xml:space="preserve">– основной этап (2020-2021 гг.) </w:t>
            </w:r>
          </w:p>
          <w:p w:rsidR="00D92C22" w:rsidRPr="00D92C22" w:rsidRDefault="00D92C22" w:rsidP="00642989">
            <w:pPr>
              <w:numPr>
                <w:ilvl w:val="0"/>
                <w:numId w:val="2"/>
              </w:numPr>
              <w:spacing w:after="0"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D92C22">
              <w:rPr>
                <w:color w:val="auto"/>
                <w:sz w:val="28"/>
                <w:szCs w:val="28"/>
                <w:lang w:eastAsia="en-US"/>
              </w:rPr>
              <w:t xml:space="preserve">– заключительно - обобщающий этап 2022г. </w:t>
            </w:r>
          </w:p>
        </w:tc>
      </w:tr>
      <w:tr w:rsidR="00D92C22" w:rsidRPr="00D92C22" w:rsidTr="00DE3A8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160" w:line="276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sz w:val="28"/>
                <w:szCs w:val="28"/>
                <w:lang w:eastAsia="en-US"/>
              </w:rPr>
              <w:t xml:space="preserve">9.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160" w:line="276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 xml:space="preserve">Исполнители программы 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 xml:space="preserve">Администрация ДОУ. </w:t>
            </w:r>
          </w:p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>Педагоги ДОУ.</w:t>
            </w:r>
          </w:p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 xml:space="preserve">Субъекты образовательного процесса. </w:t>
            </w:r>
          </w:p>
        </w:tc>
      </w:tr>
      <w:tr w:rsidR="00D92C22" w:rsidRPr="00D92C22" w:rsidTr="00DE3A8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160" w:line="276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sz w:val="28"/>
                <w:szCs w:val="28"/>
                <w:lang w:eastAsia="en-US"/>
              </w:rPr>
              <w:t xml:space="preserve">11.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160" w:line="276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>Обновленное содержание образования по основной образовательной программе дошкольного образования</w:t>
            </w:r>
            <w:r w:rsidRPr="00D92C22">
              <w:rPr>
                <w:i/>
                <w:sz w:val="28"/>
                <w:szCs w:val="28"/>
                <w:lang w:eastAsia="en-US"/>
              </w:rPr>
              <w:t>.</w:t>
            </w:r>
          </w:p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 xml:space="preserve">Наличие эффективных авторских разработок (программ, учебных пособий, методических рекомендаций) и деятельность по их распространению. </w:t>
            </w:r>
          </w:p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 xml:space="preserve">Вариативность направлений дополнительного образования. </w:t>
            </w:r>
          </w:p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>Реализация дополнительных платных услуг.</w:t>
            </w:r>
          </w:p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>Эффективная реализация образовательных программ, учитывающих особые познавательные способности и потребности обучающихся. Улучшение состояния здоровья детей и повышение качества их образования.</w:t>
            </w:r>
          </w:p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 xml:space="preserve">Повышение технологической культуры педагогов, повышение компетентности педагогов </w:t>
            </w:r>
            <w:r w:rsidRPr="00D92C22">
              <w:rPr>
                <w:sz w:val="28"/>
                <w:szCs w:val="28"/>
                <w:lang w:eastAsia="en-US"/>
              </w:rPr>
              <w:lastRenderedPageBreak/>
              <w:t>в области применения ИКТ.</w:t>
            </w:r>
          </w:p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>Доступность системы дополнительного образования.</w:t>
            </w:r>
          </w:p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 xml:space="preserve">Качество сформированных ключевых компетенций. </w:t>
            </w:r>
          </w:p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 xml:space="preserve">Успешное обучение ребёнка в школе. </w:t>
            </w:r>
          </w:p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>Результат органов государственно-общественного управления учреждением.</w:t>
            </w:r>
          </w:p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>Повышение качества образования дошкольников.</w:t>
            </w:r>
          </w:p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>Расширение доли внебюджетного финансирования.</w:t>
            </w:r>
          </w:p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>Высокое качество образования.</w:t>
            </w:r>
          </w:p>
        </w:tc>
      </w:tr>
      <w:tr w:rsidR="00D92C22" w:rsidRPr="00D92C22" w:rsidTr="00DE3A8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160" w:line="276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12.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160" w:line="276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 xml:space="preserve">Система организации контроля реализации Программы, периодичность отчета </w:t>
            </w:r>
          </w:p>
          <w:p w:rsidR="00D92C22" w:rsidRPr="00D92C22" w:rsidRDefault="00D92C22" w:rsidP="00D92C22">
            <w:pPr>
              <w:spacing w:after="160" w:line="276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 xml:space="preserve">исполнителей, срок предоставления отчетных материалов 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 xml:space="preserve">Координация деятельности и контроля  по реализации программы возлагается на администрацию учреждения. </w:t>
            </w:r>
          </w:p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 xml:space="preserve">Ежегодный отчет реализации программы предоставляется  </w:t>
            </w:r>
          </w:p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>общественности через публикацию открытого информационного доклада заведующего ДОУ в средствах массовой информации и на сайте учреждения в Интернете.</w:t>
            </w:r>
          </w:p>
        </w:tc>
      </w:tr>
      <w:tr w:rsidR="00D92C22" w:rsidRPr="00D92C22" w:rsidTr="00DE3A8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160" w:line="276" w:lineRule="auto"/>
              <w:ind w:left="0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160" w:line="276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 xml:space="preserve">Объем и источники финансирования 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642989">
            <w:pPr>
              <w:spacing w:after="160"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 xml:space="preserve">Бюджетные и привлеченные средства (спонсорская помощь, благотворительность, участие в </w:t>
            </w:r>
            <w:proofErr w:type="spellStart"/>
            <w:r w:rsidRPr="00D92C22">
              <w:rPr>
                <w:sz w:val="28"/>
                <w:szCs w:val="28"/>
                <w:lang w:eastAsia="en-US"/>
              </w:rPr>
              <w:t>грантовых</w:t>
            </w:r>
            <w:proofErr w:type="spellEnd"/>
            <w:r w:rsidRPr="00D92C22">
              <w:rPr>
                <w:sz w:val="28"/>
                <w:szCs w:val="28"/>
                <w:lang w:eastAsia="en-US"/>
              </w:rPr>
              <w:t xml:space="preserve"> конкурсах, дополнительные платные услуги). </w:t>
            </w:r>
          </w:p>
        </w:tc>
      </w:tr>
    </w:tbl>
    <w:p w:rsidR="00D92C22" w:rsidRDefault="00D92C22" w:rsidP="00D92C22">
      <w:pPr>
        <w:spacing w:after="0" w:line="276" w:lineRule="auto"/>
        <w:ind w:left="0" w:firstLine="0"/>
        <w:rPr>
          <w:rFonts w:eastAsia="Calibri"/>
          <w:sz w:val="28"/>
          <w:szCs w:val="28"/>
        </w:rPr>
      </w:pPr>
      <w:r w:rsidRPr="00D92C22">
        <w:rPr>
          <w:rFonts w:eastAsia="Calibri"/>
          <w:sz w:val="28"/>
          <w:szCs w:val="28"/>
        </w:rPr>
        <w:t xml:space="preserve">  </w:t>
      </w:r>
    </w:p>
    <w:p w:rsidR="00642989" w:rsidRDefault="00642989" w:rsidP="00D92C22">
      <w:pPr>
        <w:spacing w:after="0" w:line="276" w:lineRule="auto"/>
        <w:ind w:left="0" w:firstLine="0"/>
        <w:rPr>
          <w:rFonts w:eastAsia="Calibri"/>
          <w:sz w:val="28"/>
          <w:szCs w:val="28"/>
        </w:rPr>
      </w:pPr>
    </w:p>
    <w:p w:rsidR="00DC51BD" w:rsidRDefault="00DC51BD" w:rsidP="00D92C22">
      <w:pPr>
        <w:spacing w:after="0" w:line="276" w:lineRule="auto"/>
        <w:ind w:left="0" w:firstLine="0"/>
        <w:rPr>
          <w:rFonts w:eastAsia="Calibri"/>
          <w:sz w:val="28"/>
          <w:szCs w:val="28"/>
        </w:rPr>
      </w:pPr>
    </w:p>
    <w:p w:rsidR="00642989" w:rsidRPr="00D92C22" w:rsidRDefault="00642989" w:rsidP="00D92C22">
      <w:pPr>
        <w:spacing w:after="0" w:line="276" w:lineRule="auto"/>
        <w:ind w:left="0" w:firstLine="0"/>
        <w:rPr>
          <w:sz w:val="28"/>
          <w:szCs w:val="28"/>
        </w:rPr>
      </w:pPr>
    </w:p>
    <w:p w:rsidR="00D92C22" w:rsidRPr="00D92C22" w:rsidRDefault="00D92C22" w:rsidP="00D92C22">
      <w:pPr>
        <w:spacing w:after="0" w:line="276" w:lineRule="auto"/>
        <w:ind w:left="0" w:firstLine="0"/>
        <w:jc w:val="left"/>
        <w:rPr>
          <w:b/>
          <w:color w:val="auto"/>
          <w:sz w:val="28"/>
          <w:szCs w:val="28"/>
          <w:lang w:eastAsia="en-US"/>
        </w:rPr>
      </w:pPr>
      <w:r w:rsidRPr="00D92C22">
        <w:rPr>
          <w:rFonts w:eastAsia="Cambria"/>
          <w:b/>
          <w:color w:val="4F81BD"/>
          <w:sz w:val="28"/>
          <w:szCs w:val="28"/>
        </w:rPr>
        <w:lastRenderedPageBreak/>
        <w:t xml:space="preserve"> </w:t>
      </w:r>
      <w:r w:rsidRPr="00D92C22">
        <w:rPr>
          <w:rFonts w:eastAsia="Calibri"/>
          <w:sz w:val="28"/>
          <w:szCs w:val="28"/>
        </w:rPr>
        <w:t xml:space="preserve"> </w:t>
      </w:r>
      <w:r w:rsidRPr="00D92C22">
        <w:rPr>
          <w:b/>
          <w:color w:val="auto"/>
          <w:sz w:val="28"/>
          <w:szCs w:val="28"/>
          <w:lang w:eastAsia="en-US"/>
        </w:rPr>
        <w:t>2. Введение</w:t>
      </w:r>
    </w:p>
    <w:p w:rsidR="00D92C22" w:rsidRPr="00D92C22" w:rsidRDefault="00D92C22" w:rsidP="00D92C22">
      <w:pPr>
        <w:spacing w:after="0" w:line="276" w:lineRule="auto"/>
        <w:ind w:left="0" w:firstLine="0"/>
        <w:jc w:val="left"/>
        <w:rPr>
          <w:color w:val="auto"/>
          <w:sz w:val="28"/>
          <w:szCs w:val="28"/>
        </w:rPr>
      </w:pPr>
    </w:p>
    <w:p w:rsidR="00D92C22" w:rsidRPr="00D92C22" w:rsidRDefault="00D92C22" w:rsidP="00D92C22">
      <w:pPr>
        <w:spacing w:after="0" w:line="276" w:lineRule="auto"/>
        <w:ind w:left="0" w:firstLine="0"/>
        <w:rPr>
          <w:rFonts w:eastAsia="Calibri"/>
          <w:sz w:val="28"/>
          <w:szCs w:val="28"/>
        </w:rPr>
      </w:pPr>
      <w:r w:rsidRPr="00D92C22">
        <w:rPr>
          <w:rFonts w:eastAsia="Calibri"/>
          <w:sz w:val="28"/>
          <w:szCs w:val="28"/>
        </w:rPr>
        <w:t>Эффективность развития системы дошкольного образования напрямую зависит от стабильности функционирования каждой дошкольной организации. Программа развития – нормативная модель совместной деятельности педагогического коллектива, определяющего исходное состояние системы, образ желаемого будущего состояния, состав и структуру действий по переходу от настоящего к будущему.</w:t>
      </w:r>
    </w:p>
    <w:p w:rsidR="00D92C22" w:rsidRPr="00D92C22" w:rsidRDefault="00D92C22" w:rsidP="00D92C22">
      <w:pPr>
        <w:spacing w:after="0" w:line="276" w:lineRule="auto"/>
        <w:ind w:left="0" w:firstLine="0"/>
        <w:rPr>
          <w:rFonts w:eastAsia="Calibri"/>
          <w:b/>
          <w:sz w:val="28"/>
          <w:szCs w:val="28"/>
        </w:rPr>
      </w:pPr>
    </w:p>
    <w:p w:rsidR="00D92C22" w:rsidRDefault="00D92C22" w:rsidP="00D92C22">
      <w:pPr>
        <w:spacing w:after="0" w:line="276" w:lineRule="auto"/>
        <w:ind w:left="0" w:firstLine="0"/>
        <w:rPr>
          <w:rFonts w:eastAsia="Calibri"/>
          <w:b/>
          <w:sz w:val="28"/>
          <w:szCs w:val="28"/>
        </w:rPr>
      </w:pPr>
    </w:p>
    <w:p w:rsidR="00D92C22" w:rsidRPr="00D92C22" w:rsidRDefault="00D92C22" w:rsidP="00D92C22">
      <w:pPr>
        <w:spacing w:after="0" w:line="276" w:lineRule="auto"/>
        <w:ind w:left="0" w:firstLine="0"/>
        <w:rPr>
          <w:rFonts w:eastAsia="Calibri"/>
          <w:b/>
          <w:sz w:val="28"/>
          <w:szCs w:val="28"/>
        </w:rPr>
      </w:pPr>
      <w:r w:rsidRPr="00D92C22">
        <w:rPr>
          <w:rFonts w:eastAsia="Calibri"/>
          <w:b/>
          <w:sz w:val="28"/>
          <w:szCs w:val="28"/>
        </w:rPr>
        <w:t>Назначение программы:</w:t>
      </w:r>
    </w:p>
    <w:p w:rsidR="00D92C22" w:rsidRPr="00D92C22" w:rsidRDefault="00D92C22" w:rsidP="00D92C22">
      <w:pPr>
        <w:spacing w:after="0" w:line="276" w:lineRule="auto"/>
        <w:ind w:left="0" w:firstLine="0"/>
        <w:rPr>
          <w:rFonts w:eastAsia="Calibri"/>
          <w:sz w:val="28"/>
          <w:szCs w:val="28"/>
        </w:rPr>
      </w:pPr>
      <w:r w:rsidRPr="00D92C22">
        <w:rPr>
          <w:rFonts w:eastAsia="Calibri"/>
          <w:sz w:val="28"/>
          <w:szCs w:val="28"/>
        </w:rPr>
        <w:t xml:space="preserve">• развитие потенциала дошкольной организации </w:t>
      </w:r>
    </w:p>
    <w:p w:rsidR="00D92C22" w:rsidRPr="00D92C22" w:rsidRDefault="00D92C22" w:rsidP="00D92C22">
      <w:pPr>
        <w:spacing w:after="0" w:line="276" w:lineRule="auto"/>
        <w:ind w:left="0" w:firstLine="0"/>
        <w:rPr>
          <w:rFonts w:eastAsia="Calibri"/>
          <w:sz w:val="28"/>
          <w:szCs w:val="28"/>
        </w:rPr>
      </w:pPr>
      <w:r w:rsidRPr="00D92C22">
        <w:rPr>
          <w:rFonts w:eastAsia="Calibri"/>
          <w:sz w:val="28"/>
          <w:szCs w:val="28"/>
        </w:rPr>
        <w:t xml:space="preserve">• повышение качества его использования </w:t>
      </w:r>
    </w:p>
    <w:p w:rsidR="00D92C22" w:rsidRPr="00D92C22" w:rsidRDefault="00D92C22" w:rsidP="00D92C22">
      <w:pPr>
        <w:spacing w:after="0" w:line="276" w:lineRule="auto"/>
        <w:ind w:left="0" w:firstLine="0"/>
        <w:rPr>
          <w:rFonts w:eastAsia="Calibri"/>
          <w:sz w:val="28"/>
          <w:szCs w:val="28"/>
        </w:rPr>
      </w:pPr>
      <w:r w:rsidRPr="00D92C22">
        <w:rPr>
          <w:rFonts w:eastAsia="Calibri"/>
          <w:sz w:val="28"/>
          <w:szCs w:val="28"/>
        </w:rPr>
        <w:t xml:space="preserve">• разработка системы действий, необходимых для изменений в лучшую сторону содержания, форм и методов </w:t>
      </w:r>
      <w:proofErr w:type="spellStart"/>
      <w:r w:rsidRPr="00D92C22">
        <w:rPr>
          <w:rFonts w:eastAsia="Calibri"/>
          <w:sz w:val="28"/>
          <w:szCs w:val="28"/>
        </w:rPr>
        <w:t>воспитательно</w:t>
      </w:r>
      <w:proofErr w:type="spellEnd"/>
      <w:r w:rsidRPr="00D92C22">
        <w:rPr>
          <w:rFonts w:eastAsia="Calibri"/>
          <w:sz w:val="28"/>
          <w:szCs w:val="28"/>
        </w:rPr>
        <w:t xml:space="preserve">-образовательного процесса. </w:t>
      </w:r>
    </w:p>
    <w:p w:rsidR="00D92C22" w:rsidRPr="00D92C22" w:rsidRDefault="00D92C22" w:rsidP="00D92C22">
      <w:pPr>
        <w:spacing w:after="0" w:line="276" w:lineRule="auto"/>
        <w:ind w:left="0" w:firstLine="0"/>
        <w:rPr>
          <w:rFonts w:eastAsia="Calibri"/>
          <w:sz w:val="28"/>
          <w:szCs w:val="28"/>
        </w:rPr>
      </w:pPr>
      <w:r w:rsidRPr="00D92C22">
        <w:rPr>
          <w:rFonts w:eastAsia="Calibri"/>
          <w:sz w:val="28"/>
          <w:szCs w:val="28"/>
        </w:rPr>
        <w:t xml:space="preserve">    В наше время любая образовательная организация не может работать, не реагируя на прогрессивные изменения российского общества, изменяющиеся запросы к качеству дошкольного образования. Детский сад сегодня – это сложный механизм, стремящийся к развитию, ищущий новые возможности, создающий необходимые условия для удовлетворения потребностей ребёнка, семьи, общества, обеспечивающий условия для творческой, профессиональной работы педагогов, отвечающий самым современным требованиям. </w:t>
      </w:r>
    </w:p>
    <w:p w:rsidR="00D92C22" w:rsidRPr="00D92C22" w:rsidRDefault="00D92C22" w:rsidP="00D92C22">
      <w:pPr>
        <w:spacing w:after="0" w:line="276" w:lineRule="auto"/>
        <w:ind w:left="0" w:firstLine="0"/>
        <w:rPr>
          <w:rFonts w:eastAsia="Calibri"/>
          <w:sz w:val="28"/>
          <w:szCs w:val="28"/>
        </w:rPr>
      </w:pPr>
      <w:r w:rsidRPr="00D92C22">
        <w:rPr>
          <w:rFonts w:eastAsia="Calibri"/>
          <w:sz w:val="28"/>
          <w:szCs w:val="28"/>
        </w:rPr>
        <w:t xml:space="preserve">   Исходя из этого, существует необходимость создания Программы развития дошкольной организации, предполагающей в будущем достижение следующих результатов: </w:t>
      </w:r>
    </w:p>
    <w:p w:rsidR="00D92C22" w:rsidRPr="00D92C22" w:rsidRDefault="00D92C22" w:rsidP="00D92C22">
      <w:pPr>
        <w:spacing w:after="0" w:line="276" w:lineRule="auto"/>
        <w:ind w:left="0" w:firstLine="0"/>
        <w:rPr>
          <w:rFonts w:eastAsia="Calibri"/>
          <w:sz w:val="28"/>
          <w:szCs w:val="28"/>
        </w:rPr>
      </w:pPr>
      <w:r w:rsidRPr="00D92C22">
        <w:rPr>
          <w:rFonts w:eastAsia="Calibri"/>
          <w:sz w:val="28"/>
          <w:szCs w:val="28"/>
        </w:rPr>
        <w:t xml:space="preserve">• поднятие престижа детского сада в глазах общественности, построение взаимодействия с общественными организациями, налаживание сотрудничества с семьями воспитанников; </w:t>
      </w:r>
    </w:p>
    <w:p w:rsidR="00D92C22" w:rsidRPr="00D92C22" w:rsidRDefault="00D92C22" w:rsidP="00D92C22">
      <w:pPr>
        <w:spacing w:after="0" w:line="276" w:lineRule="auto"/>
        <w:ind w:left="0" w:firstLine="0"/>
        <w:rPr>
          <w:rFonts w:eastAsia="Calibri"/>
          <w:sz w:val="28"/>
          <w:szCs w:val="28"/>
        </w:rPr>
      </w:pPr>
      <w:r w:rsidRPr="00D92C22">
        <w:rPr>
          <w:rFonts w:eastAsia="Calibri"/>
          <w:sz w:val="28"/>
          <w:szCs w:val="28"/>
        </w:rPr>
        <w:t>• создание механизмов, обеспечивающих высокий уровень охраны и укрепления здоровья детей, обеспечению их психологической защищённости и положительного эмоционального самочувствия;</w:t>
      </w:r>
    </w:p>
    <w:p w:rsidR="00D92C22" w:rsidRPr="00D92C22" w:rsidRDefault="00D92C22" w:rsidP="00D92C22">
      <w:pPr>
        <w:spacing w:after="0" w:line="276" w:lineRule="auto"/>
        <w:ind w:left="0" w:firstLine="0"/>
        <w:rPr>
          <w:rFonts w:eastAsia="Calibri"/>
          <w:sz w:val="28"/>
          <w:szCs w:val="28"/>
        </w:rPr>
      </w:pPr>
      <w:r w:rsidRPr="00D92C22">
        <w:rPr>
          <w:rFonts w:eastAsia="Calibri"/>
          <w:sz w:val="28"/>
          <w:szCs w:val="28"/>
        </w:rPr>
        <w:t xml:space="preserve"> • повышение профессиональной компетентности педагогов в соответствии современных требований; </w:t>
      </w:r>
    </w:p>
    <w:p w:rsidR="00D92C22" w:rsidRPr="00D92C22" w:rsidRDefault="00D92C22" w:rsidP="00D92C22">
      <w:pPr>
        <w:spacing w:after="0" w:line="276" w:lineRule="auto"/>
        <w:ind w:left="0" w:firstLine="0"/>
        <w:rPr>
          <w:rFonts w:eastAsia="Calibri"/>
          <w:sz w:val="28"/>
          <w:szCs w:val="28"/>
        </w:rPr>
      </w:pPr>
      <w:r w:rsidRPr="00D92C22">
        <w:rPr>
          <w:rFonts w:eastAsia="Calibri"/>
          <w:sz w:val="28"/>
          <w:szCs w:val="28"/>
        </w:rPr>
        <w:t xml:space="preserve">• определение факторов, затрудняющих реализацию образовательной деятельности, и </w:t>
      </w:r>
    </w:p>
    <w:p w:rsidR="00D92C22" w:rsidRPr="00D92C22" w:rsidRDefault="00D92C22" w:rsidP="00D92C22">
      <w:pPr>
        <w:spacing w:after="0" w:line="276" w:lineRule="auto"/>
        <w:ind w:left="0" w:firstLine="0"/>
        <w:rPr>
          <w:rFonts w:eastAsia="Calibri"/>
          <w:sz w:val="28"/>
          <w:szCs w:val="28"/>
        </w:rPr>
      </w:pPr>
      <w:r w:rsidRPr="00D92C22">
        <w:rPr>
          <w:rFonts w:eastAsia="Calibri"/>
          <w:sz w:val="28"/>
          <w:szCs w:val="28"/>
        </w:rPr>
        <w:lastRenderedPageBreak/>
        <w:t xml:space="preserve">факторов, представляющих большие возможности для достижения поставленных целей в развитии ДОО. </w:t>
      </w:r>
    </w:p>
    <w:p w:rsidR="00D92C22" w:rsidRPr="00D92C22" w:rsidRDefault="00D92C22" w:rsidP="00D92C22">
      <w:pPr>
        <w:spacing w:after="0" w:line="276" w:lineRule="auto"/>
        <w:ind w:left="0" w:firstLine="0"/>
        <w:rPr>
          <w:rFonts w:eastAsia="Calibri"/>
          <w:sz w:val="28"/>
          <w:szCs w:val="28"/>
        </w:rPr>
      </w:pPr>
      <w:r w:rsidRPr="00D92C22">
        <w:rPr>
          <w:rFonts w:eastAsia="Calibri"/>
          <w:sz w:val="28"/>
          <w:szCs w:val="28"/>
        </w:rPr>
        <w:t xml:space="preserve">         В процессе разработки Программы развития авторы основывались на анализе состояния ДОО, территориальной специфики, контингента детей, потребности родителей и </w:t>
      </w:r>
    </w:p>
    <w:p w:rsidR="00D92C22" w:rsidRPr="00D92C22" w:rsidRDefault="00D92C22" w:rsidP="00D92C22">
      <w:pPr>
        <w:spacing w:after="0" w:line="276" w:lineRule="auto"/>
        <w:ind w:left="0" w:firstLine="0"/>
        <w:rPr>
          <w:rFonts w:eastAsia="Calibri"/>
          <w:sz w:val="28"/>
          <w:szCs w:val="28"/>
        </w:rPr>
      </w:pPr>
      <w:r w:rsidRPr="00D92C22">
        <w:rPr>
          <w:rFonts w:eastAsia="Calibri"/>
          <w:sz w:val="28"/>
          <w:szCs w:val="28"/>
        </w:rPr>
        <w:t xml:space="preserve">воспитанников в образовательных услугах, с учётом предполагаемых рисков, возможных в процессе реализации Программы. </w:t>
      </w:r>
    </w:p>
    <w:p w:rsidR="00D92C22" w:rsidRPr="00D92C22" w:rsidRDefault="00D92C22" w:rsidP="00D92C22">
      <w:pPr>
        <w:spacing w:after="0" w:line="276" w:lineRule="auto"/>
        <w:ind w:left="0" w:firstLine="0"/>
        <w:rPr>
          <w:rFonts w:eastAsia="Calibri"/>
          <w:sz w:val="28"/>
          <w:szCs w:val="28"/>
        </w:rPr>
      </w:pPr>
      <w:r w:rsidRPr="00D92C22">
        <w:rPr>
          <w:rFonts w:eastAsia="Calibri"/>
          <w:sz w:val="28"/>
          <w:szCs w:val="28"/>
        </w:rPr>
        <w:t>Программа развития основана на следующих принципах</w:t>
      </w:r>
    </w:p>
    <w:p w:rsidR="00D92C22" w:rsidRPr="00D92C22" w:rsidRDefault="00D92C22" w:rsidP="00D92C22">
      <w:pPr>
        <w:spacing w:after="0" w:line="276" w:lineRule="auto"/>
        <w:ind w:left="0" w:firstLine="0"/>
        <w:rPr>
          <w:rFonts w:eastAsia="Calibri"/>
          <w:sz w:val="28"/>
          <w:szCs w:val="28"/>
        </w:rPr>
      </w:pPr>
      <w:r w:rsidRPr="00D92C22">
        <w:rPr>
          <w:rFonts w:eastAsia="Calibri"/>
          <w:b/>
          <w:sz w:val="28"/>
          <w:szCs w:val="28"/>
        </w:rPr>
        <w:t>Принцип системности</w:t>
      </w:r>
      <w:r w:rsidRPr="00D92C22">
        <w:rPr>
          <w:rFonts w:eastAsia="Calibri"/>
          <w:sz w:val="28"/>
          <w:szCs w:val="28"/>
        </w:rPr>
        <w:t xml:space="preserve"> означает, что все элементы структуры Программы развития взаимосвязаны и направлены на достижение общего результата.</w:t>
      </w:r>
    </w:p>
    <w:p w:rsidR="00D92C22" w:rsidRDefault="00D92C22" w:rsidP="00D92C22">
      <w:pPr>
        <w:spacing w:after="0" w:line="276" w:lineRule="auto"/>
        <w:ind w:left="0" w:firstLine="0"/>
        <w:rPr>
          <w:rFonts w:eastAsia="Calibri"/>
          <w:b/>
          <w:sz w:val="28"/>
          <w:szCs w:val="28"/>
        </w:rPr>
      </w:pPr>
    </w:p>
    <w:p w:rsidR="00D92C22" w:rsidRPr="00D92C22" w:rsidRDefault="00D92C22" w:rsidP="00D92C22">
      <w:pPr>
        <w:spacing w:after="0" w:line="276" w:lineRule="auto"/>
        <w:ind w:left="0" w:firstLine="0"/>
        <w:rPr>
          <w:rFonts w:eastAsia="Calibri"/>
          <w:sz w:val="28"/>
          <w:szCs w:val="28"/>
        </w:rPr>
      </w:pPr>
      <w:r w:rsidRPr="00D92C22">
        <w:rPr>
          <w:rFonts w:eastAsia="Calibri"/>
          <w:b/>
          <w:sz w:val="28"/>
          <w:szCs w:val="28"/>
        </w:rPr>
        <w:t xml:space="preserve"> Принцип участия</w:t>
      </w:r>
      <w:r w:rsidRPr="00D92C22">
        <w:rPr>
          <w:rFonts w:eastAsia="Calibri"/>
          <w:sz w:val="28"/>
          <w:szCs w:val="28"/>
        </w:rPr>
        <w:t xml:space="preserve">, т.е. каждый сотрудник ДО должен стать участником проектной деятельности, планы (проекты) дошкольной организации становятся личными планами (проектами) педагогов, возрастает мотивация сотрудников на участие в общей деятельности, что сказывается на качестве конечного результата. </w:t>
      </w:r>
    </w:p>
    <w:p w:rsidR="00D92C22" w:rsidRPr="00D92C22" w:rsidRDefault="00D92C22" w:rsidP="00D92C22">
      <w:pPr>
        <w:spacing w:after="0" w:line="276" w:lineRule="auto"/>
        <w:ind w:left="0" w:firstLine="0"/>
        <w:rPr>
          <w:rFonts w:eastAsia="Calibri"/>
          <w:sz w:val="28"/>
          <w:szCs w:val="28"/>
        </w:rPr>
      </w:pPr>
      <w:r w:rsidRPr="00D92C22">
        <w:rPr>
          <w:rFonts w:eastAsia="Calibri"/>
          <w:b/>
          <w:sz w:val="28"/>
          <w:szCs w:val="28"/>
        </w:rPr>
        <w:t>Принцип непрерывности</w:t>
      </w:r>
      <w:r w:rsidRPr="00D92C22">
        <w:rPr>
          <w:rFonts w:eastAsia="Calibri"/>
          <w:sz w:val="28"/>
          <w:szCs w:val="28"/>
        </w:rPr>
        <w:t xml:space="preserve">. Процесс планирования и проектирования осуществляется педагогами постоянно, разработанные проекты непрерывно приходят на смену друг другу.   </w:t>
      </w:r>
    </w:p>
    <w:p w:rsidR="00D92C22" w:rsidRPr="00D92C22" w:rsidRDefault="00D92C22" w:rsidP="00D92C22">
      <w:pPr>
        <w:spacing w:after="0" w:line="276" w:lineRule="auto"/>
        <w:ind w:left="0" w:firstLine="0"/>
        <w:rPr>
          <w:rFonts w:eastAsia="Calibri"/>
          <w:sz w:val="28"/>
          <w:szCs w:val="28"/>
        </w:rPr>
      </w:pPr>
      <w:r w:rsidRPr="00D92C22">
        <w:rPr>
          <w:rFonts w:eastAsia="Calibri"/>
          <w:b/>
          <w:sz w:val="28"/>
          <w:szCs w:val="28"/>
        </w:rPr>
        <w:t>Принцип гибкости</w:t>
      </w:r>
      <w:r w:rsidRPr="00D92C22">
        <w:rPr>
          <w:rFonts w:eastAsia="Calibri"/>
          <w:sz w:val="28"/>
          <w:szCs w:val="28"/>
        </w:rPr>
        <w:t xml:space="preserve"> заключается в придании проектам и процессу планирования способности менять свою направленность. </w:t>
      </w:r>
    </w:p>
    <w:p w:rsidR="00D92C22" w:rsidRPr="00D92C22" w:rsidRDefault="00D92C22" w:rsidP="00D92C22">
      <w:pPr>
        <w:spacing w:after="0" w:line="276" w:lineRule="auto"/>
        <w:ind w:left="0" w:firstLine="0"/>
        <w:rPr>
          <w:rFonts w:eastAsia="Calibri"/>
          <w:sz w:val="28"/>
          <w:szCs w:val="28"/>
        </w:rPr>
      </w:pPr>
      <w:r w:rsidRPr="00D92C22">
        <w:rPr>
          <w:rFonts w:eastAsia="Calibri"/>
          <w:b/>
          <w:sz w:val="28"/>
          <w:szCs w:val="28"/>
        </w:rPr>
        <w:t>Принцип точности</w:t>
      </w:r>
      <w:r w:rsidRPr="00D92C22">
        <w:rPr>
          <w:rFonts w:eastAsia="Calibri"/>
          <w:sz w:val="28"/>
          <w:szCs w:val="28"/>
        </w:rPr>
        <w:t>. Проекты конкретизированы и детализированы в той степени, в какой позволяют внешние и внутренние условия деятельности ДОО.</w:t>
      </w:r>
    </w:p>
    <w:p w:rsidR="00D92C22" w:rsidRPr="00D92C22" w:rsidRDefault="00D92C22" w:rsidP="00D92C22">
      <w:pPr>
        <w:spacing w:after="0" w:line="276" w:lineRule="auto"/>
        <w:ind w:left="0" w:firstLine="0"/>
        <w:rPr>
          <w:rFonts w:eastAsia="Calibri"/>
          <w:b/>
          <w:sz w:val="28"/>
          <w:szCs w:val="28"/>
        </w:rPr>
      </w:pPr>
      <w:r w:rsidRPr="00D92C22">
        <w:rPr>
          <w:rFonts w:eastAsia="Calibri"/>
          <w:b/>
          <w:sz w:val="28"/>
          <w:szCs w:val="28"/>
        </w:rPr>
        <w:t>Качественные характеристики Программы развития</w:t>
      </w:r>
    </w:p>
    <w:p w:rsidR="00D92C22" w:rsidRPr="00D92C22" w:rsidRDefault="00D92C22" w:rsidP="00D92C22">
      <w:pPr>
        <w:spacing w:after="0" w:line="276" w:lineRule="auto"/>
        <w:ind w:left="0" w:firstLine="0"/>
        <w:rPr>
          <w:rFonts w:eastAsia="Calibri"/>
          <w:sz w:val="28"/>
          <w:szCs w:val="28"/>
        </w:rPr>
      </w:pPr>
      <w:r w:rsidRPr="00D92C22">
        <w:rPr>
          <w:rFonts w:eastAsia="Calibri"/>
          <w:b/>
          <w:sz w:val="28"/>
          <w:szCs w:val="28"/>
        </w:rPr>
        <w:t>Актуальность</w:t>
      </w:r>
      <w:r w:rsidRPr="00D92C22">
        <w:rPr>
          <w:rFonts w:eastAsia="Calibri"/>
          <w:sz w:val="28"/>
          <w:szCs w:val="28"/>
        </w:rPr>
        <w:t xml:space="preserve"> – Программа развития ориентирована на решение наиболее значимых проблем для будущей (перспективной) работы в системе образовательного процесса детского сада. </w:t>
      </w:r>
    </w:p>
    <w:p w:rsidR="00D92C22" w:rsidRPr="00D92C22" w:rsidRDefault="00D92C22" w:rsidP="00D92C22">
      <w:pPr>
        <w:spacing w:after="0" w:line="276" w:lineRule="auto"/>
        <w:ind w:left="0" w:firstLine="0"/>
        <w:rPr>
          <w:rFonts w:eastAsia="Calibri"/>
          <w:sz w:val="28"/>
          <w:szCs w:val="28"/>
        </w:rPr>
      </w:pPr>
      <w:proofErr w:type="spellStart"/>
      <w:r w:rsidRPr="00D92C22">
        <w:rPr>
          <w:rFonts w:eastAsia="Calibri"/>
          <w:b/>
          <w:sz w:val="28"/>
          <w:szCs w:val="28"/>
        </w:rPr>
        <w:t>Пр</w:t>
      </w:r>
      <w:r w:rsidR="00BA7F26">
        <w:rPr>
          <w:rFonts w:eastAsia="Calibri"/>
          <w:b/>
          <w:sz w:val="28"/>
          <w:szCs w:val="28"/>
        </w:rPr>
        <w:t>огнос</w:t>
      </w:r>
      <w:r w:rsidRPr="00D92C22">
        <w:rPr>
          <w:rFonts w:eastAsia="Calibri"/>
          <w:b/>
          <w:sz w:val="28"/>
          <w:szCs w:val="28"/>
        </w:rPr>
        <w:t>тичност</w:t>
      </w:r>
      <w:r w:rsidRPr="00D92C22">
        <w:rPr>
          <w:rFonts w:eastAsia="Calibri"/>
          <w:sz w:val="28"/>
          <w:szCs w:val="28"/>
        </w:rPr>
        <w:t>ь</w:t>
      </w:r>
      <w:proofErr w:type="spellEnd"/>
      <w:r w:rsidRPr="00D92C22">
        <w:rPr>
          <w:rFonts w:eastAsia="Calibri"/>
          <w:sz w:val="28"/>
          <w:szCs w:val="28"/>
        </w:rPr>
        <w:t xml:space="preserve"> - данная Программа развития отражает в своих целях и планируемых действиях не только настоящие, но и будущие требования, предъявляемые к ДОО.</w:t>
      </w:r>
    </w:p>
    <w:p w:rsidR="00D92C22" w:rsidRPr="00D92C22" w:rsidRDefault="00D92C22" w:rsidP="00D92C22">
      <w:pPr>
        <w:spacing w:after="0" w:line="276" w:lineRule="auto"/>
        <w:ind w:left="0" w:firstLine="0"/>
        <w:rPr>
          <w:rFonts w:eastAsia="Calibri"/>
          <w:sz w:val="28"/>
          <w:szCs w:val="28"/>
        </w:rPr>
      </w:pPr>
      <w:r w:rsidRPr="00D92C22">
        <w:rPr>
          <w:rFonts w:eastAsia="Calibri"/>
          <w:sz w:val="28"/>
          <w:szCs w:val="28"/>
        </w:rPr>
        <w:t xml:space="preserve"> Наряду с этим просчитываются риски, возникновение которых возможно при реализации программы, намечается соответствие программы изменяющимся требованиям и условиям, в которых она будет реализоваться.</w:t>
      </w:r>
    </w:p>
    <w:p w:rsidR="00D92C22" w:rsidRPr="00D92C22" w:rsidRDefault="00D92C22" w:rsidP="00D92C22">
      <w:pPr>
        <w:spacing w:after="0" w:line="276" w:lineRule="auto"/>
        <w:ind w:left="0" w:firstLine="0"/>
        <w:rPr>
          <w:rFonts w:eastAsia="Calibri"/>
          <w:sz w:val="28"/>
          <w:szCs w:val="28"/>
        </w:rPr>
      </w:pPr>
      <w:r w:rsidRPr="00D92C22">
        <w:rPr>
          <w:rFonts w:eastAsia="Calibri"/>
          <w:sz w:val="28"/>
          <w:szCs w:val="28"/>
        </w:rPr>
        <w:t xml:space="preserve"> </w:t>
      </w:r>
      <w:r w:rsidRPr="00D92C22">
        <w:rPr>
          <w:rFonts w:eastAsia="Calibri"/>
          <w:b/>
          <w:sz w:val="28"/>
          <w:szCs w:val="28"/>
        </w:rPr>
        <w:t>Рациональность</w:t>
      </w:r>
      <w:r w:rsidRPr="00D92C22">
        <w:rPr>
          <w:rFonts w:eastAsia="Calibri"/>
          <w:sz w:val="28"/>
          <w:szCs w:val="28"/>
        </w:rPr>
        <w:t xml:space="preserve"> - Программой развития определены цели и способы получения максимально возможных результатов. </w:t>
      </w:r>
    </w:p>
    <w:p w:rsidR="00D92C22" w:rsidRPr="00D92C22" w:rsidRDefault="00D92C22" w:rsidP="00D92C22">
      <w:pPr>
        <w:spacing w:after="0" w:line="276" w:lineRule="auto"/>
        <w:ind w:left="0" w:firstLine="0"/>
        <w:rPr>
          <w:rFonts w:eastAsia="Calibri"/>
          <w:sz w:val="28"/>
          <w:szCs w:val="28"/>
        </w:rPr>
      </w:pPr>
      <w:r w:rsidRPr="00D92C22">
        <w:rPr>
          <w:rFonts w:eastAsia="Calibri"/>
          <w:b/>
          <w:sz w:val="28"/>
          <w:szCs w:val="28"/>
        </w:rPr>
        <w:lastRenderedPageBreak/>
        <w:t>Реалистичность</w:t>
      </w:r>
      <w:r w:rsidRPr="00D92C22">
        <w:rPr>
          <w:rFonts w:eastAsia="Calibri"/>
          <w:sz w:val="28"/>
          <w:szCs w:val="28"/>
        </w:rPr>
        <w:t xml:space="preserve"> – Программа развития призвана обеспечить соответствие между желаемым и возможным, т.е. между целями программы и средствами их достижений. </w:t>
      </w:r>
    </w:p>
    <w:p w:rsidR="00D92C22" w:rsidRPr="00D92C22" w:rsidRDefault="00D92C22" w:rsidP="00D92C22">
      <w:pPr>
        <w:spacing w:after="0" w:line="276" w:lineRule="auto"/>
        <w:ind w:left="0" w:firstLine="0"/>
        <w:rPr>
          <w:rFonts w:eastAsia="Calibri"/>
          <w:sz w:val="28"/>
          <w:szCs w:val="28"/>
        </w:rPr>
      </w:pPr>
      <w:r w:rsidRPr="00D92C22">
        <w:rPr>
          <w:rFonts w:eastAsia="Calibri"/>
          <w:b/>
          <w:sz w:val="28"/>
          <w:szCs w:val="28"/>
        </w:rPr>
        <w:t>Целостность</w:t>
      </w:r>
      <w:r w:rsidRPr="00D92C22">
        <w:rPr>
          <w:rFonts w:eastAsia="Calibri"/>
          <w:sz w:val="28"/>
          <w:szCs w:val="28"/>
        </w:rPr>
        <w:t xml:space="preserve"> - наличие в Программе развития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 </w:t>
      </w:r>
    </w:p>
    <w:p w:rsidR="00D92C22" w:rsidRPr="00D92C22" w:rsidRDefault="00D92C22" w:rsidP="00D92C22">
      <w:pPr>
        <w:spacing w:after="0" w:line="276" w:lineRule="auto"/>
        <w:ind w:left="0" w:firstLine="0"/>
        <w:rPr>
          <w:rFonts w:eastAsia="Calibri"/>
          <w:sz w:val="28"/>
          <w:szCs w:val="28"/>
        </w:rPr>
      </w:pPr>
      <w:r w:rsidRPr="00D92C22">
        <w:rPr>
          <w:rFonts w:eastAsia="Calibri"/>
          <w:b/>
          <w:sz w:val="28"/>
          <w:szCs w:val="28"/>
        </w:rPr>
        <w:t>Контролируемость</w:t>
      </w:r>
      <w:r w:rsidRPr="00D92C22">
        <w:rPr>
          <w:rFonts w:eastAsia="Calibri"/>
          <w:sz w:val="28"/>
          <w:szCs w:val="28"/>
        </w:rPr>
        <w:t xml:space="preserve"> - в Программе развития определены конечные и промежуточные цели и задачи ДОО. </w:t>
      </w:r>
    </w:p>
    <w:p w:rsidR="00D92C22" w:rsidRPr="00D92C22" w:rsidRDefault="00D92C22" w:rsidP="00D92C22">
      <w:pPr>
        <w:spacing w:after="0" w:line="276" w:lineRule="auto"/>
        <w:ind w:left="0" w:firstLine="0"/>
        <w:rPr>
          <w:rFonts w:eastAsia="Calibri"/>
          <w:sz w:val="28"/>
          <w:szCs w:val="28"/>
        </w:rPr>
      </w:pPr>
      <w:r w:rsidRPr="00D92C22">
        <w:rPr>
          <w:rFonts w:eastAsia="Calibri"/>
          <w:b/>
          <w:sz w:val="28"/>
          <w:szCs w:val="28"/>
        </w:rPr>
        <w:t xml:space="preserve">Чувствительность к сбоям </w:t>
      </w:r>
      <w:r w:rsidRPr="00D92C22">
        <w:rPr>
          <w:rFonts w:eastAsia="Calibri"/>
          <w:sz w:val="28"/>
          <w:szCs w:val="28"/>
        </w:rPr>
        <w:t xml:space="preserve">– свойство программы своевременно обнаружить отклонения реального положения дел от предусмотренных, представляющих угрозу для достижения поставленных целей. </w:t>
      </w:r>
    </w:p>
    <w:p w:rsidR="00D92C22" w:rsidRPr="00D92C22" w:rsidRDefault="00D92C22" w:rsidP="00D92C22">
      <w:pPr>
        <w:spacing w:after="0" w:line="276" w:lineRule="auto"/>
        <w:ind w:left="0" w:firstLine="0"/>
        <w:rPr>
          <w:rFonts w:eastAsia="Calibri"/>
          <w:sz w:val="28"/>
          <w:szCs w:val="28"/>
        </w:rPr>
      </w:pPr>
      <w:r w:rsidRPr="00D92C22">
        <w:rPr>
          <w:rFonts w:eastAsia="Calibri"/>
          <w:b/>
          <w:sz w:val="28"/>
          <w:szCs w:val="28"/>
        </w:rPr>
        <w:t>Детализация</w:t>
      </w:r>
      <w:r w:rsidRPr="00D92C22">
        <w:rPr>
          <w:rFonts w:eastAsia="Calibri"/>
          <w:sz w:val="28"/>
          <w:szCs w:val="28"/>
        </w:rPr>
        <w:t xml:space="preserve"> – чем более детализирована программа, тем она проста в изучении и реализации. </w:t>
      </w:r>
    </w:p>
    <w:p w:rsidR="00D92C22" w:rsidRDefault="00D92C22" w:rsidP="00D92C22">
      <w:pPr>
        <w:spacing w:after="0" w:line="276" w:lineRule="auto"/>
        <w:ind w:left="0" w:firstLine="0"/>
        <w:rPr>
          <w:rFonts w:eastAsia="Calibri"/>
          <w:b/>
          <w:sz w:val="28"/>
          <w:szCs w:val="28"/>
        </w:rPr>
      </w:pPr>
    </w:p>
    <w:p w:rsidR="00D92C22" w:rsidRPr="00D92C22" w:rsidRDefault="00D92C22" w:rsidP="00D92C22">
      <w:pPr>
        <w:spacing w:after="0" w:line="276" w:lineRule="auto"/>
        <w:ind w:left="0" w:firstLine="0"/>
        <w:rPr>
          <w:rFonts w:eastAsia="Calibri"/>
          <w:b/>
          <w:sz w:val="28"/>
          <w:szCs w:val="28"/>
        </w:rPr>
      </w:pPr>
      <w:r w:rsidRPr="00D92C22">
        <w:rPr>
          <w:rFonts w:eastAsia="Calibri"/>
          <w:b/>
          <w:sz w:val="28"/>
          <w:szCs w:val="28"/>
        </w:rPr>
        <w:t>Разработанная Программа развития ориентирована на решение главной проблемы - повышение качества образования детей, в соответствии дошкольной организации требованиям государственной политики образования страны.</w:t>
      </w:r>
    </w:p>
    <w:p w:rsidR="00D92C22" w:rsidRPr="00D92C22" w:rsidRDefault="00D92C22" w:rsidP="00D92C22">
      <w:pPr>
        <w:spacing w:after="0" w:line="276" w:lineRule="auto"/>
        <w:ind w:left="0" w:firstLine="0"/>
        <w:rPr>
          <w:rFonts w:eastAsia="Calibri"/>
          <w:b/>
          <w:sz w:val="28"/>
          <w:szCs w:val="28"/>
        </w:rPr>
      </w:pPr>
    </w:p>
    <w:p w:rsidR="00D92C22" w:rsidRPr="00D92C22" w:rsidRDefault="00D92C22" w:rsidP="00D92C22">
      <w:pPr>
        <w:spacing w:after="0" w:line="276" w:lineRule="auto"/>
        <w:ind w:left="0" w:firstLine="0"/>
        <w:jc w:val="center"/>
        <w:rPr>
          <w:b/>
          <w:sz w:val="28"/>
          <w:szCs w:val="28"/>
        </w:rPr>
      </w:pPr>
      <w:r w:rsidRPr="00D92C22">
        <w:rPr>
          <w:b/>
          <w:sz w:val="28"/>
          <w:szCs w:val="28"/>
        </w:rPr>
        <w:t>3. ИНФОРМАЦИОННАЯ СПРАВКА</w:t>
      </w:r>
    </w:p>
    <w:p w:rsidR="00D92C22" w:rsidRPr="00D92C22" w:rsidRDefault="00D92C22" w:rsidP="00D92C22">
      <w:pPr>
        <w:spacing w:after="0" w:line="276" w:lineRule="auto"/>
        <w:ind w:left="0" w:firstLine="0"/>
        <w:jc w:val="center"/>
        <w:rPr>
          <w:sz w:val="28"/>
          <w:szCs w:val="28"/>
        </w:rPr>
      </w:pPr>
      <w:r w:rsidRPr="00D92C22">
        <w:rPr>
          <w:b/>
          <w:sz w:val="28"/>
          <w:szCs w:val="28"/>
        </w:rPr>
        <w:t>О ДОШКОЛЬНОМ ОБРАЗОВАТЕЛЬНОМ УЧРЕЖДЕНИИ</w:t>
      </w:r>
    </w:p>
    <w:p w:rsidR="00D92C22" w:rsidRPr="00D92C22" w:rsidRDefault="00D92C22" w:rsidP="00D92C22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D92C22">
        <w:rPr>
          <w:b/>
          <w:color w:val="auto"/>
          <w:sz w:val="28"/>
          <w:szCs w:val="28"/>
          <w:u w:val="single"/>
        </w:rPr>
        <w:t>Общая характеристика образовательного учреждения</w:t>
      </w:r>
    </w:p>
    <w:p w:rsidR="00D92C22" w:rsidRPr="00D92C22" w:rsidRDefault="00D92C22" w:rsidP="00D92C22">
      <w:pPr>
        <w:spacing w:after="0" w:line="276" w:lineRule="auto"/>
        <w:ind w:left="0" w:firstLine="0"/>
        <w:rPr>
          <w:rFonts w:eastAsia="Calibri"/>
          <w:b/>
          <w:color w:val="auto"/>
          <w:sz w:val="28"/>
          <w:szCs w:val="28"/>
          <w:lang w:eastAsia="en-US"/>
        </w:rPr>
      </w:pPr>
      <w:r w:rsidRPr="00D92C22">
        <w:rPr>
          <w:color w:val="auto"/>
          <w:sz w:val="28"/>
          <w:szCs w:val="28"/>
        </w:rPr>
        <w:t xml:space="preserve">Наименование учреждения: </w:t>
      </w:r>
      <w:r w:rsidRPr="00D92C22">
        <w:rPr>
          <w:rFonts w:eastAsia="Calibri"/>
          <w:b/>
          <w:color w:val="auto"/>
          <w:sz w:val="28"/>
          <w:szCs w:val="28"/>
          <w:lang w:eastAsia="en-US"/>
        </w:rPr>
        <w:t>Муниципальное автономное дошкольное образовательное учреждение городского округа Королёв Московской области</w:t>
      </w:r>
    </w:p>
    <w:p w:rsidR="00D92C22" w:rsidRPr="00D92C22" w:rsidRDefault="00D92C22" w:rsidP="00D92C22">
      <w:pPr>
        <w:spacing w:after="0" w:line="276" w:lineRule="auto"/>
        <w:ind w:left="0" w:firstLine="0"/>
        <w:rPr>
          <w:rFonts w:eastAsia="Calibri"/>
          <w:b/>
          <w:bCs/>
          <w:color w:val="auto"/>
          <w:spacing w:val="-4"/>
          <w:sz w:val="28"/>
          <w:szCs w:val="28"/>
          <w:lang w:eastAsia="en-US"/>
        </w:rPr>
      </w:pPr>
      <w:r w:rsidRPr="00D92C22">
        <w:rPr>
          <w:rFonts w:eastAsia="Calibri"/>
          <w:b/>
          <w:color w:val="auto"/>
          <w:sz w:val="28"/>
          <w:szCs w:val="28"/>
          <w:lang w:eastAsia="en-US"/>
        </w:rPr>
        <w:t xml:space="preserve"> «</w:t>
      </w:r>
      <w:r w:rsidR="00DC51BD">
        <w:rPr>
          <w:rFonts w:eastAsia="Calibri"/>
          <w:b/>
          <w:bCs/>
          <w:color w:val="auto"/>
          <w:spacing w:val="-4"/>
          <w:sz w:val="28"/>
          <w:szCs w:val="28"/>
          <w:lang w:eastAsia="en-US"/>
        </w:rPr>
        <w:t>Детский сад комбинированного вида № 42 «Карусель</w:t>
      </w:r>
      <w:r w:rsidRPr="00D92C22">
        <w:rPr>
          <w:rFonts w:eastAsia="Calibri"/>
          <w:b/>
          <w:bCs/>
          <w:color w:val="auto"/>
          <w:spacing w:val="-4"/>
          <w:sz w:val="28"/>
          <w:szCs w:val="28"/>
          <w:lang w:eastAsia="en-US"/>
        </w:rPr>
        <w:t xml:space="preserve">» </w:t>
      </w:r>
    </w:p>
    <w:p w:rsidR="00D92C22" w:rsidRPr="00D92C22" w:rsidRDefault="00D92C22" w:rsidP="00D92C22">
      <w:pPr>
        <w:spacing w:after="0" w:line="276" w:lineRule="auto"/>
        <w:ind w:left="0" w:firstLine="0"/>
        <w:jc w:val="left"/>
        <w:rPr>
          <w:color w:val="auto"/>
          <w:sz w:val="28"/>
          <w:szCs w:val="28"/>
        </w:rPr>
      </w:pPr>
      <w:r w:rsidRPr="00D92C22">
        <w:rPr>
          <w:b/>
          <w:sz w:val="28"/>
          <w:szCs w:val="28"/>
        </w:rPr>
        <w:t>Юридический адрес:</w:t>
      </w:r>
      <w:r w:rsidRPr="00D92C22">
        <w:rPr>
          <w:sz w:val="28"/>
          <w:szCs w:val="28"/>
        </w:rPr>
        <w:t xml:space="preserve"> </w:t>
      </w:r>
      <w:proofErr w:type="gramStart"/>
      <w:r w:rsidRPr="00D92C22">
        <w:rPr>
          <w:sz w:val="28"/>
          <w:szCs w:val="28"/>
        </w:rPr>
        <w:t>Россия, Московская область, город Королёв, микрорайон П</w:t>
      </w:r>
      <w:r w:rsidR="00DC51BD">
        <w:rPr>
          <w:sz w:val="28"/>
          <w:szCs w:val="28"/>
        </w:rPr>
        <w:t>ервомайский, ул. Советская, д. 15а</w:t>
      </w:r>
      <w:r w:rsidRPr="00D92C22">
        <w:rPr>
          <w:sz w:val="28"/>
          <w:szCs w:val="28"/>
        </w:rPr>
        <w:t>.</w:t>
      </w:r>
      <w:proofErr w:type="gramEnd"/>
    </w:p>
    <w:p w:rsidR="00D92C22" w:rsidRPr="00D92C22" w:rsidRDefault="00D92C22" w:rsidP="00D92C22">
      <w:pPr>
        <w:spacing w:after="0" w:line="276" w:lineRule="auto"/>
        <w:ind w:left="0" w:firstLine="0"/>
        <w:jc w:val="left"/>
        <w:rPr>
          <w:sz w:val="28"/>
          <w:szCs w:val="28"/>
        </w:rPr>
      </w:pPr>
      <w:r w:rsidRPr="00D92C22">
        <w:rPr>
          <w:b/>
          <w:sz w:val="28"/>
          <w:szCs w:val="28"/>
        </w:rPr>
        <w:t>Образовательная деятельность осуществляется по следующим адресам:</w:t>
      </w:r>
      <w:r w:rsidRPr="00D92C22">
        <w:rPr>
          <w:sz w:val="28"/>
          <w:szCs w:val="28"/>
        </w:rPr>
        <w:t xml:space="preserve"> </w:t>
      </w:r>
    </w:p>
    <w:p w:rsidR="00D92C22" w:rsidRPr="00D92C22" w:rsidRDefault="00D92C22" w:rsidP="00D92C22">
      <w:pPr>
        <w:spacing w:after="0" w:line="276" w:lineRule="auto"/>
        <w:ind w:left="0" w:firstLine="0"/>
        <w:jc w:val="left"/>
        <w:rPr>
          <w:color w:val="auto"/>
          <w:sz w:val="28"/>
          <w:szCs w:val="28"/>
        </w:rPr>
      </w:pPr>
      <w:proofErr w:type="gramStart"/>
      <w:r w:rsidRPr="00D92C22">
        <w:rPr>
          <w:sz w:val="28"/>
          <w:szCs w:val="28"/>
        </w:rPr>
        <w:t>Россия, Московская область, город Королёв, микрорайон П</w:t>
      </w:r>
      <w:r w:rsidR="00DC51BD">
        <w:rPr>
          <w:sz w:val="28"/>
          <w:szCs w:val="28"/>
        </w:rPr>
        <w:t>ервомайский, ул. Советская, д. 15а</w:t>
      </w:r>
      <w:r w:rsidRPr="00D92C22">
        <w:rPr>
          <w:sz w:val="28"/>
          <w:szCs w:val="28"/>
        </w:rPr>
        <w:t>;</w:t>
      </w:r>
      <w:proofErr w:type="gramEnd"/>
    </w:p>
    <w:p w:rsidR="00D92C22" w:rsidRPr="00D92C22" w:rsidRDefault="00D92C22" w:rsidP="00D92C22">
      <w:pPr>
        <w:spacing w:after="0" w:line="276" w:lineRule="auto"/>
        <w:ind w:left="0" w:firstLine="0"/>
        <w:jc w:val="left"/>
        <w:rPr>
          <w:color w:val="auto"/>
          <w:sz w:val="28"/>
          <w:szCs w:val="28"/>
        </w:rPr>
      </w:pPr>
      <w:r w:rsidRPr="00D92C22">
        <w:rPr>
          <w:sz w:val="28"/>
          <w:szCs w:val="28"/>
        </w:rPr>
        <w:t>Россия, Московская область, город Королёв,</w:t>
      </w:r>
      <w:r w:rsidR="00DC51BD">
        <w:rPr>
          <w:sz w:val="28"/>
          <w:szCs w:val="28"/>
        </w:rPr>
        <w:t xml:space="preserve"> ул. Комсомольская, д. 12А</w:t>
      </w:r>
      <w:r w:rsidRPr="00D92C22">
        <w:rPr>
          <w:sz w:val="28"/>
          <w:szCs w:val="28"/>
        </w:rPr>
        <w:t>»</w:t>
      </w:r>
    </w:p>
    <w:p w:rsidR="00D92C22" w:rsidRPr="00D92C22" w:rsidRDefault="00D92C22" w:rsidP="00D92C22">
      <w:pPr>
        <w:spacing w:after="0" w:line="276" w:lineRule="auto"/>
        <w:ind w:left="0" w:firstLine="0"/>
        <w:rPr>
          <w:b/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t xml:space="preserve">Телефон:  </w:t>
      </w:r>
      <w:r w:rsidR="00DC51BD">
        <w:rPr>
          <w:b/>
          <w:color w:val="auto"/>
          <w:sz w:val="28"/>
          <w:szCs w:val="28"/>
        </w:rPr>
        <w:t>8  (498) 719-00-42</w:t>
      </w:r>
      <w:r w:rsidR="00DC51BD" w:rsidRPr="00DC51BD">
        <w:rPr>
          <w:b/>
          <w:color w:val="auto"/>
          <w:sz w:val="28"/>
          <w:szCs w:val="28"/>
        </w:rPr>
        <w:t>; 8</w:t>
      </w:r>
      <w:r w:rsidR="00DC51BD">
        <w:rPr>
          <w:color w:val="auto"/>
          <w:sz w:val="28"/>
          <w:szCs w:val="28"/>
        </w:rPr>
        <w:t xml:space="preserve"> </w:t>
      </w:r>
      <w:r w:rsidR="00DC51BD">
        <w:rPr>
          <w:b/>
          <w:color w:val="auto"/>
          <w:sz w:val="28"/>
          <w:szCs w:val="28"/>
        </w:rPr>
        <w:t>(495)  515-15-55</w:t>
      </w:r>
      <w:r w:rsidRPr="00D92C22">
        <w:rPr>
          <w:b/>
          <w:color w:val="auto"/>
          <w:sz w:val="28"/>
          <w:szCs w:val="28"/>
        </w:rPr>
        <w:t>.</w:t>
      </w:r>
    </w:p>
    <w:p w:rsidR="00D92C22" w:rsidRPr="00D92C22" w:rsidRDefault="00D92C22" w:rsidP="00D92C22">
      <w:pPr>
        <w:spacing w:after="0" w:line="276" w:lineRule="auto"/>
        <w:ind w:left="0" w:firstLine="0"/>
        <w:rPr>
          <w:color w:val="6B6E80"/>
          <w:sz w:val="28"/>
          <w:szCs w:val="28"/>
        </w:rPr>
      </w:pPr>
      <w:r w:rsidRPr="00D92C22">
        <w:rPr>
          <w:b/>
          <w:color w:val="auto"/>
          <w:sz w:val="28"/>
          <w:szCs w:val="28"/>
        </w:rPr>
        <w:t xml:space="preserve">Электронный адрес: </w:t>
      </w:r>
      <w:proofErr w:type="spellStart"/>
      <w:r w:rsidR="00DC51BD">
        <w:rPr>
          <w:b/>
          <w:color w:val="0000FF"/>
          <w:sz w:val="28"/>
          <w:szCs w:val="28"/>
          <w:u w:val="single"/>
          <w:lang w:val="en-US"/>
        </w:rPr>
        <w:t>adou</w:t>
      </w:r>
      <w:proofErr w:type="spellEnd"/>
      <w:r w:rsidR="00DC51BD" w:rsidRPr="00DC51BD">
        <w:rPr>
          <w:b/>
          <w:color w:val="0000FF"/>
          <w:sz w:val="28"/>
          <w:szCs w:val="28"/>
          <w:u w:val="single"/>
        </w:rPr>
        <w:t>42</w:t>
      </w:r>
      <w:r w:rsidRPr="00D92C22">
        <w:rPr>
          <w:b/>
          <w:color w:val="0000FF"/>
          <w:sz w:val="28"/>
          <w:szCs w:val="28"/>
          <w:u w:val="single"/>
        </w:rPr>
        <w:t>@</w:t>
      </w:r>
      <w:r w:rsidR="00DC51BD">
        <w:rPr>
          <w:b/>
          <w:color w:val="0000FF"/>
          <w:sz w:val="28"/>
          <w:szCs w:val="28"/>
          <w:u w:val="single"/>
          <w:lang w:val="en-US"/>
        </w:rPr>
        <w:t>mail</w:t>
      </w:r>
      <w:r w:rsidRPr="00D92C22">
        <w:rPr>
          <w:b/>
          <w:color w:val="0000FF"/>
          <w:sz w:val="28"/>
          <w:szCs w:val="28"/>
          <w:u w:val="single"/>
        </w:rPr>
        <w:t>.</w:t>
      </w:r>
      <w:proofErr w:type="spellStart"/>
      <w:proofErr w:type="gramStart"/>
      <w:r w:rsidRPr="00D92C22">
        <w:rPr>
          <w:b/>
          <w:color w:val="0000FF"/>
          <w:sz w:val="28"/>
          <w:szCs w:val="28"/>
          <w:u w:val="single"/>
          <w:lang w:val="en-US"/>
        </w:rPr>
        <w:t>ru</w:t>
      </w:r>
      <w:proofErr w:type="spellEnd"/>
      <w:proofErr w:type="gramEnd"/>
      <w:r w:rsidRPr="00D92C22">
        <w:rPr>
          <w:b/>
          <w:color w:val="auto"/>
          <w:sz w:val="28"/>
          <w:szCs w:val="28"/>
        </w:rPr>
        <w:t xml:space="preserve">Сайт учреждения: </w:t>
      </w:r>
      <w:hyperlink r:id="rId9" w:history="1">
        <w:r w:rsidR="00DC51BD" w:rsidRPr="004F036C">
          <w:rPr>
            <w:rStyle w:val="af1"/>
            <w:sz w:val="28"/>
            <w:szCs w:val="28"/>
          </w:rPr>
          <w:t>http://</w:t>
        </w:r>
        <w:r w:rsidR="00DC51BD" w:rsidRPr="004F036C">
          <w:rPr>
            <w:rStyle w:val="af1"/>
            <w:sz w:val="28"/>
            <w:szCs w:val="28"/>
            <w:lang w:val="en-US"/>
          </w:rPr>
          <w:t>ds</w:t>
        </w:r>
        <w:r w:rsidR="00DC51BD" w:rsidRPr="004F036C">
          <w:rPr>
            <w:rStyle w:val="af1"/>
            <w:sz w:val="28"/>
            <w:szCs w:val="28"/>
          </w:rPr>
          <w:t>42.</w:t>
        </w:r>
        <w:r w:rsidR="00DC51BD" w:rsidRPr="004F036C">
          <w:rPr>
            <w:rStyle w:val="af1"/>
            <w:sz w:val="28"/>
            <w:szCs w:val="28"/>
            <w:lang w:val="en-US"/>
          </w:rPr>
          <w:t>edu</w:t>
        </w:r>
        <w:r w:rsidR="00DC51BD" w:rsidRPr="004F036C">
          <w:rPr>
            <w:rStyle w:val="af1"/>
            <w:sz w:val="28"/>
            <w:szCs w:val="28"/>
          </w:rPr>
          <w:t>.</w:t>
        </w:r>
        <w:r w:rsidR="00DC51BD" w:rsidRPr="004F036C">
          <w:rPr>
            <w:rStyle w:val="af1"/>
            <w:sz w:val="28"/>
            <w:szCs w:val="28"/>
            <w:lang w:val="en-US"/>
          </w:rPr>
          <w:t>korolev</w:t>
        </w:r>
        <w:r w:rsidR="00DC51BD" w:rsidRPr="004F036C">
          <w:rPr>
            <w:rStyle w:val="af1"/>
            <w:sz w:val="28"/>
            <w:szCs w:val="28"/>
          </w:rPr>
          <w:t>.</w:t>
        </w:r>
        <w:r w:rsidR="00DC51BD" w:rsidRPr="004F036C">
          <w:rPr>
            <w:rStyle w:val="af1"/>
            <w:sz w:val="28"/>
            <w:szCs w:val="28"/>
            <w:lang w:val="en-US"/>
          </w:rPr>
          <w:t>ru</w:t>
        </w:r>
        <w:r w:rsidR="00DC51BD" w:rsidRPr="004F036C">
          <w:rPr>
            <w:rStyle w:val="af1"/>
            <w:sz w:val="28"/>
            <w:szCs w:val="28"/>
          </w:rPr>
          <w:t>/</w:t>
        </w:r>
      </w:hyperlink>
    </w:p>
    <w:p w:rsidR="00D92C22" w:rsidRPr="00D92C22" w:rsidRDefault="00D92C22" w:rsidP="00D92C22">
      <w:pPr>
        <w:spacing w:after="0" w:line="276" w:lineRule="auto"/>
        <w:ind w:left="0" w:firstLine="0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lastRenderedPageBreak/>
        <w:t>Государственный статус учреждения – муниципальное автономное дошкольное образовательное учреждение детский сад общеразвивающего вида первой  категории.</w:t>
      </w:r>
    </w:p>
    <w:p w:rsidR="00D92C22" w:rsidRPr="00D92C22" w:rsidRDefault="00D92C22" w:rsidP="00D92C22">
      <w:pPr>
        <w:spacing w:after="0" w:line="276" w:lineRule="auto"/>
        <w:ind w:left="0" w:firstLine="0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t>Учреждение является юридическим лицом, имеет обособленное имущество, закрепленное за ним на праве оперативного управления.</w:t>
      </w:r>
    </w:p>
    <w:p w:rsidR="00D92C22" w:rsidRPr="00D92C22" w:rsidRDefault="00D92C22" w:rsidP="00D92C22">
      <w:pPr>
        <w:spacing w:after="0" w:line="276" w:lineRule="auto"/>
        <w:ind w:left="0" w:firstLine="0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t xml:space="preserve">Учредителем ДОУ выступает Комитет образования Администрации </w:t>
      </w:r>
      <w:proofErr w:type="spellStart"/>
      <w:r w:rsidRPr="00D92C22">
        <w:rPr>
          <w:color w:val="auto"/>
          <w:sz w:val="28"/>
          <w:szCs w:val="28"/>
        </w:rPr>
        <w:t>г.о</w:t>
      </w:r>
      <w:proofErr w:type="spellEnd"/>
      <w:r w:rsidRPr="00D92C22">
        <w:rPr>
          <w:color w:val="auto"/>
          <w:sz w:val="28"/>
          <w:szCs w:val="28"/>
        </w:rPr>
        <w:t xml:space="preserve">. Королев Московской области. </w:t>
      </w:r>
    </w:p>
    <w:p w:rsidR="00D92C22" w:rsidRPr="00D5287D" w:rsidRDefault="00D92C22" w:rsidP="00D92C22">
      <w:pPr>
        <w:spacing w:after="0" w:line="276" w:lineRule="auto"/>
        <w:ind w:left="0" w:firstLine="0"/>
        <w:rPr>
          <w:color w:val="auto"/>
          <w:sz w:val="28"/>
          <w:szCs w:val="28"/>
        </w:rPr>
      </w:pPr>
      <w:r w:rsidRPr="00D5287D">
        <w:rPr>
          <w:b/>
          <w:color w:val="auto"/>
          <w:sz w:val="28"/>
          <w:szCs w:val="28"/>
        </w:rPr>
        <w:t>Лицензия:</w:t>
      </w:r>
      <w:r w:rsidRPr="00D5287D">
        <w:rPr>
          <w:color w:val="auto"/>
          <w:sz w:val="28"/>
          <w:szCs w:val="28"/>
        </w:rPr>
        <w:t xml:space="preserve"> </w:t>
      </w:r>
      <w:r w:rsidR="003E742E" w:rsidRPr="00D5287D">
        <w:rPr>
          <w:color w:val="auto"/>
          <w:sz w:val="28"/>
          <w:szCs w:val="28"/>
        </w:rPr>
        <w:t>серия  50 Л 01 № 0007012,   от 11 января</w:t>
      </w:r>
      <w:r w:rsidRPr="00D5287D">
        <w:rPr>
          <w:color w:val="auto"/>
          <w:sz w:val="28"/>
          <w:szCs w:val="28"/>
        </w:rPr>
        <w:t xml:space="preserve"> 2016 года. Срок действия лицензии бессрочно.</w:t>
      </w:r>
    </w:p>
    <w:p w:rsidR="00D92C22" w:rsidRPr="00D92C22" w:rsidRDefault="00D92C22" w:rsidP="00D92C22">
      <w:pPr>
        <w:spacing w:after="0" w:line="276" w:lineRule="auto"/>
        <w:ind w:left="0" w:firstLine="0"/>
        <w:rPr>
          <w:color w:val="auto"/>
          <w:sz w:val="28"/>
          <w:szCs w:val="28"/>
        </w:rPr>
      </w:pPr>
      <w:r w:rsidRPr="00D5287D">
        <w:rPr>
          <w:color w:val="auto"/>
          <w:sz w:val="28"/>
          <w:szCs w:val="28"/>
        </w:rPr>
        <w:t xml:space="preserve">Устав утвержден приказом </w:t>
      </w:r>
      <w:proofErr w:type="gramStart"/>
      <w:r w:rsidRPr="00D5287D">
        <w:rPr>
          <w:color w:val="auto"/>
          <w:sz w:val="28"/>
          <w:szCs w:val="28"/>
        </w:rPr>
        <w:t>Комитета образования Администрации городского округа Кор</w:t>
      </w:r>
      <w:r w:rsidR="00D5287D" w:rsidRPr="00D5287D">
        <w:rPr>
          <w:color w:val="auto"/>
          <w:sz w:val="28"/>
          <w:szCs w:val="28"/>
        </w:rPr>
        <w:t>олев Московской области</w:t>
      </w:r>
      <w:proofErr w:type="gramEnd"/>
      <w:r w:rsidR="00D5287D" w:rsidRPr="00D5287D">
        <w:rPr>
          <w:color w:val="auto"/>
          <w:sz w:val="28"/>
          <w:szCs w:val="28"/>
        </w:rPr>
        <w:t xml:space="preserve"> от 29.10.2015 года № 68</w:t>
      </w:r>
    </w:p>
    <w:p w:rsidR="00D92C22" w:rsidRDefault="00D92C22" w:rsidP="00D92C22">
      <w:pPr>
        <w:spacing w:after="0" w:line="276" w:lineRule="auto"/>
        <w:ind w:left="0" w:firstLine="0"/>
        <w:rPr>
          <w:color w:val="auto"/>
          <w:sz w:val="28"/>
          <w:szCs w:val="28"/>
        </w:rPr>
      </w:pPr>
    </w:p>
    <w:p w:rsidR="00D92C22" w:rsidRDefault="00D92C22" w:rsidP="00D92C22">
      <w:pPr>
        <w:spacing w:after="0" w:line="276" w:lineRule="auto"/>
        <w:ind w:left="0" w:firstLine="0"/>
        <w:rPr>
          <w:color w:val="auto"/>
          <w:sz w:val="28"/>
          <w:szCs w:val="28"/>
        </w:rPr>
      </w:pPr>
    </w:p>
    <w:p w:rsidR="00DC51BD" w:rsidRDefault="00DC51BD" w:rsidP="00D92C22">
      <w:pPr>
        <w:spacing w:after="0" w:line="276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МАДОУ «Детский сад № 4</w:t>
      </w:r>
      <w:r w:rsidRPr="00DC51BD">
        <w:rPr>
          <w:color w:val="auto"/>
          <w:sz w:val="28"/>
          <w:szCs w:val="28"/>
        </w:rPr>
        <w:t>2</w:t>
      </w:r>
      <w:r w:rsidR="00D92C22" w:rsidRPr="00D92C22">
        <w:rPr>
          <w:color w:val="auto"/>
          <w:sz w:val="28"/>
          <w:szCs w:val="28"/>
        </w:rPr>
        <w:t>» представляет собой два отдел</w:t>
      </w:r>
      <w:r>
        <w:rPr>
          <w:color w:val="auto"/>
          <w:sz w:val="28"/>
          <w:szCs w:val="28"/>
        </w:rPr>
        <w:t xml:space="preserve">ьно стоящих здания </w:t>
      </w:r>
      <w:r w:rsidR="00D92C22" w:rsidRPr="00D92C2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находится </w:t>
      </w:r>
      <w:r w:rsidR="00D92C22" w:rsidRPr="00D92C22">
        <w:rPr>
          <w:color w:val="auto"/>
          <w:sz w:val="28"/>
          <w:szCs w:val="28"/>
        </w:rPr>
        <w:t>в микрорайоне Первомайском недалеко от железнодорожной станции  «Фабрика 1 Мая», Ярославског</w:t>
      </w:r>
      <w:r>
        <w:rPr>
          <w:color w:val="auto"/>
          <w:sz w:val="28"/>
          <w:szCs w:val="28"/>
        </w:rPr>
        <w:t xml:space="preserve">о и </w:t>
      </w:r>
      <w:proofErr w:type="spellStart"/>
      <w:r>
        <w:rPr>
          <w:color w:val="auto"/>
          <w:sz w:val="28"/>
          <w:szCs w:val="28"/>
        </w:rPr>
        <w:t>Болшевского</w:t>
      </w:r>
      <w:proofErr w:type="spellEnd"/>
      <w:r>
        <w:rPr>
          <w:color w:val="auto"/>
          <w:sz w:val="28"/>
          <w:szCs w:val="28"/>
        </w:rPr>
        <w:t xml:space="preserve"> шоссе, другое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D92C22" w:rsidRPr="00D92C22" w:rsidRDefault="00DC51BD" w:rsidP="00D92C22">
      <w:pPr>
        <w:spacing w:after="0" w:line="276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 вокзальном районе и недалеко от </w:t>
      </w:r>
      <w:r w:rsidRPr="00D92C22">
        <w:rPr>
          <w:color w:val="auto"/>
          <w:sz w:val="28"/>
          <w:szCs w:val="28"/>
        </w:rPr>
        <w:t>железно</w:t>
      </w:r>
      <w:r>
        <w:rPr>
          <w:color w:val="auto"/>
          <w:sz w:val="28"/>
          <w:szCs w:val="28"/>
        </w:rPr>
        <w:t>дорожной станции  «</w:t>
      </w:r>
      <w:proofErr w:type="spellStart"/>
      <w:r>
        <w:rPr>
          <w:color w:val="auto"/>
          <w:sz w:val="28"/>
          <w:szCs w:val="28"/>
        </w:rPr>
        <w:t>Подлипки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Дачная</w:t>
      </w:r>
      <w:proofErr w:type="gramEnd"/>
      <w:r w:rsidRPr="00D92C22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.   </w:t>
      </w:r>
    </w:p>
    <w:p w:rsidR="00D92C22" w:rsidRPr="00D92C22" w:rsidRDefault="00D92C22" w:rsidP="00D92C22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D92C22">
        <w:rPr>
          <w:rFonts w:eastAsia="Calibri"/>
          <w:b/>
          <w:bCs/>
          <w:color w:val="auto"/>
          <w:spacing w:val="-4"/>
          <w:sz w:val="28"/>
          <w:szCs w:val="28"/>
          <w:lang w:eastAsia="en-US"/>
        </w:rPr>
        <w:t>Адрес:</w:t>
      </w:r>
    </w:p>
    <w:p w:rsidR="00D92C22" w:rsidRPr="00D92C22" w:rsidRDefault="00D92C22" w:rsidP="00D92C22">
      <w:pPr>
        <w:spacing w:after="0" w:line="276" w:lineRule="auto"/>
        <w:ind w:left="0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ED3A5A">
        <w:rPr>
          <w:rFonts w:eastAsia="Calibri"/>
          <w:b/>
          <w:color w:val="auto"/>
          <w:sz w:val="28"/>
          <w:szCs w:val="28"/>
          <w:lang w:eastAsia="en-US"/>
        </w:rPr>
        <w:t>141069,</w:t>
      </w:r>
      <w:r w:rsidRPr="00D92C22">
        <w:rPr>
          <w:rFonts w:eastAsia="Calibri"/>
          <w:b/>
          <w:color w:val="auto"/>
          <w:sz w:val="28"/>
          <w:szCs w:val="28"/>
          <w:lang w:eastAsia="en-US"/>
        </w:rPr>
        <w:t xml:space="preserve"> Московская область, </w:t>
      </w:r>
      <w:proofErr w:type="spellStart"/>
      <w:r w:rsidRPr="00D92C22">
        <w:rPr>
          <w:rFonts w:eastAsia="Calibri"/>
          <w:b/>
          <w:color w:val="auto"/>
          <w:sz w:val="28"/>
          <w:szCs w:val="28"/>
          <w:lang w:eastAsia="en-US"/>
        </w:rPr>
        <w:t>г.Королёв</w:t>
      </w:r>
      <w:proofErr w:type="spellEnd"/>
      <w:r w:rsidRPr="00D92C22">
        <w:rPr>
          <w:rFonts w:eastAsia="Calibri"/>
          <w:b/>
          <w:color w:val="auto"/>
          <w:sz w:val="28"/>
          <w:szCs w:val="28"/>
          <w:lang w:eastAsia="en-US"/>
        </w:rPr>
        <w:t xml:space="preserve">, </w:t>
      </w:r>
      <w:proofErr w:type="spellStart"/>
      <w:r w:rsidRPr="00D92C22">
        <w:rPr>
          <w:rFonts w:eastAsia="Calibri"/>
          <w:b/>
          <w:color w:val="auto"/>
          <w:sz w:val="28"/>
          <w:szCs w:val="28"/>
          <w:lang w:eastAsia="en-US"/>
        </w:rPr>
        <w:t>мкр</w:t>
      </w:r>
      <w:proofErr w:type="spellEnd"/>
      <w:r w:rsidRPr="00D92C22">
        <w:rPr>
          <w:rFonts w:eastAsia="Calibri"/>
          <w:b/>
          <w:color w:val="auto"/>
          <w:sz w:val="28"/>
          <w:szCs w:val="28"/>
          <w:lang w:eastAsia="en-US"/>
        </w:rPr>
        <w:t>. Первомайский, ул. Советская, д.</w:t>
      </w:r>
      <w:r w:rsidR="00DC51BD">
        <w:rPr>
          <w:rFonts w:eastAsia="Calibri"/>
          <w:b/>
          <w:color w:val="auto"/>
          <w:sz w:val="28"/>
          <w:szCs w:val="28"/>
          <w:lang w:eastAsia="en-US"/>
        </w:rPr>
        <w:t>15а</w:t>
      </w:r>
    </w:p>
    <w:p w:rsidR="00D92C22" w:rsidRPr="00D92C22" w:rsidRDefault="00D92C22" w:rsidP="00D92C22">
      <w:pPr>
        <w:spacing w:after="0" w:line="276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92C22">
        <w:rPr>
          <w:rFonts w:eastAsia="Calibri"/>
          <w:color w:val="auto"/>
          <w:sz w:val="28"/>
          <w:szCs w:val="28"/>
          <w:lang w:eastAsia="en-US"/>
        </w:rPr>
        <w:t xml:space="preserve">Здание с начала 2013 года </w:t>
      </w:r>
      <w:r w:rsidR="00F64E7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D92C22">
        <w:rPr>
          <w:rFonts w:eastAsia="Calibri"/>
          <w:color w:val="auto"/>
          <w:sz w:val="28"/>
          <w:szCs w:val="28"/>
          <w:lang w:eastAsia="en-US"/>
        </w:rPr>
        <w:t>по 17 декабря 2014 года находилось на стадии капитального ремонта.</w:t>
      </w:r>
    </w:p>
    <w:p w:rsidR="00D92C22" w:rsidRPr="00D92C22" w:rsidRDefault="00D92C22" w:rsidP="00D92C22">
      <w:pPr>
        <w:spacing w:after="0" w:line="276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381658">
        <w:rPr>
          <w:rFonts w:eastAsia="Calibri"/>
          <w:color w:val="auto"/>
          <w:sz w:val="28"/>
          <w:szCs w:val="28"/>
          <w:lang w:eastAsia="en-US"/>
        </w:rPr>
        <w:t xml:space="preserve">На основании </w:t>
      </w:r>
      <w:proofErr w:type="gramStart"/>
      <w:r w:rsidRPr="00381658">
        <w:rPr>
          <w:rFonts w:eastAsia="Calibri"/>
          <w:color w:val="auto"/>
          <w:sz w:val="28"/>
          <w:szCs w:val="28"/>
          <w:lang w:eastAsia="en-US"/>
        </w:rPr>
        <w:t>приказа Комитета образования Администрации городского округа Королёв Москов</w:t>
      </w:r>
      <w:r w:rsidR="00381658" w:rsidRPr="00381658">
        <w:rPr>
          <w:rFonts w:eastAsia="Calibri"/>
          <w:color w:val="auto"/>
          <w:sz w:val="28"/>
          <w:szCs w:val="28"/>
          <w:lang w:eastAsia="en-US"/>
        </w:rPr>
        <w:t>ской области</w:t>
      </w:r>
      <w:proofErr w:type="gramEnd"/>
      <w:r w:rsidR="00381658" w:rsidRPr="00381658">
        <w:rPr>
          <w:rFonts w:eastAsia="Calibri"/>
          <w:color w:val="auto"/>
          <w:sz w:val="28"/>
          <w:szCs w:val="28"/>
          <w:lang w:eastAsia="en-US"/>
        </w:rPr>
        <w:t xml:space="preserve"> от 30 апреля 2014 года № 466а МАДОУ «Детский сад № 42</w:t>
      </w:r>
      <w:r w:rsidRPr="00381658">
        <w:rPr>
          <w:rFonts w:eastAsia="Calibri"/>
          <w:color w:val="auto"/>
          <w:sz w:val="28"/>
          <w:szCs w:val="28"/>
          <w:lang w:eastAsia="en-US"/>
        </w:rPr>
        <w:t>» начал функционировать.</w:t>
      </w:r>
      <w:r w:rsidRPr="00D92C22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D92C22" w:rsidRPr="00D71EED" w:rsidRDefault="00D92C22" w:rsidP="00D92C22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71EED">
        <w:rPr>
          <w:rFonts w:eastAsia="Calibri"/>
          <w:color w:val="auto"/>
          <w:sz w:val="28"/>
          <w:szCs w:val="28"/>
          <w:lang w:eastAsia="en-US"/>
        </w:rPr>
        <w:t xml:space="preserve">Площадь охраняемого объекта: </w:t>
      </w:r>
      <w:r w:rsidR="00D71EED" w:rsidRPr="00D71EED">
        <w:rPr>
          <w:rFonts w:eastAsia="Calibri"/>
          <w:b/>
          <w:color w:val="auto"/>
          <w:sz w:val="28"/>
          <w:szCs w:val="28"/>
          <w:lang w:eastAsia="en-US"/>
        </w:rPr>
        <w:t>914</w:t>
      </w:r>
      <w:r w:rsidR="00381658" w:rsidRPr="00D71EED">
        <w:rPr>
          <w:rFonts w:eastAsia="Calibri"/>
          <w:b/>
          <w:color w:val="auto"/>
          <w:sz w:val="28"/>
          <w:szCs w:val="28"/>
          <w:lang w:eastAsia="en-US"/>
        </w:rPr>
        <w:t xml:space="preserve">,6 </w:t>
      </w:r>
      <w:proofErr w:type="spellStart"/>
      <w:r w:rsidR="00381658" w:rsidRPr="00D71EED">
        <w:rPr>
          <w:rFonts w:eastAsia="Calibri"/>
          <w:b/>
          <w:color w:val="auto"/>
          <w:sz w:val="28"/>
          <w:szCs w:val="28"/>
          <w:lang w:eastAsia="en-US"/>
        </w:rPr>
        <w:t>кв.м</w:t>
      </w:r>
      <w:proofErr w:type="spellEnd"/>
      <w:r w:rsidR="00381658" w:rsidRPr="00D71EED">
        <w:rPr>
          <w:rFonts w:eastAsia="Calibri"/>
          <w:b/>
          <w:color w:val="auto"/>
          <w:sz w:val="28"/>
          <w:szCs w:val="28"/>
          <w:lang w:eastAsia="en-US"/>
        </w:rPr>
        <w:t>. (здание)+6800</w:t>
      </w:r>
      <w:r w:rsidRPr="00D71EED">
        <w:rPr>
          <w:rFonts w:eastAsia="Calibri"/>
          <w:b/>
          <w:color w:val="auto"/>
          <w:sz w:val="28"/>
          <w:szCs w:val="28"/>
          <w:lang w:eastAsia="en-US"/>
        </w:rPr>
        <w:t xml:space="preserve">,0 </w:t>
      </w:r>
      <w:proofErr w:type="spellStart"/>
      <w:r w:rsidRPr="00D71EED">
        <w:rPr>
          <w:rFonts w:eastAsia="Calibri"/>
          <w:b/>
          <w:color w:val="auto"/>
          <w:sz w:val="28"/>
          <w:szCs w:val="28"/>
          <w:lang w:eastAsia="en-US"/>
        </w:rPr>
        <w:t>кв.м</w:t>
      </w:r>
      <w:proofErr w:type="spellEnd"/>
      <w:proofErr w:type="gramStart"/>
      <w:r w:rsidRPr="00D71EED">
        <w:rPr>
          <w:rFonts w:eastAsia="Calibri"/>
          <w:b/>
          <w:color w:val="auto"/>
          <w:sz w:val="28"/>
          <w:szCs w:val="28"/>
          <w:lang w:eastAsia="en-US"/>
        </w:rPr>
        <w:t>.(</w:t>
      </w:r>
      <w:proofErr w:type="gramEnd"/>
      <w:r w:rsidRPr="00D71EED">
        <w:rPr>
          <w:rFonts w:eastAsia="Calibri"/>
          <w:b/>
          <w:color w:val="auto"/>
          <w:sz w:val="28"/>
          <w:szCs w:val="28"/>
          <w:lang w:eastAsia="en-US"/>
        </w:rPr>
        <w:t>земля)</w:t>
      </w:r>
    </w:p>
    <w:p w:rsidR="00D92C22" w:rsidRPr="00D71EED" w:rsidRDefault="00D92C22" w:rsidP="00D92C22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71EED">
        <w:rPr>
          <w:rFonts w:eastAsia="Calibri"/>
          <w:color w:val="auto"/>
          <w:sz w:val="28"/>
          <w:szCs w:val="28"/>
          <w:lang w:eastAsia="en-US"/>
        </w:rPr>
        <w:t xml:space="preserve">Кол-во постов охраны: </w:t>
      </w:r>
      <w:r w:rsidRPr="00D71EED">
        <w:rPr>
          <w:rFonts w:eastAsia="Calibri"/>
          <w:b/>
          <w:color w:val="auto"/>
          <w:sz w:val="28"/>
          <w:szCs w:val="28"/>
          <w:lang w:eastAsia="en-US"/>
        </w:rPr>
        <w:t xml:space="preserve">1 </w:t>
      </w:r>
    </w:p>
    <w:p w:rsidR="00D92C22" w:rsidRPr="00D92C22" w:rsidRDefault="00D92C22" w:rsidP="00D92C22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92C22">
        <w:rPr>
          <w:rFonts w:eastAsia="Calibri"/>
          <w:color w:val="auto"/>
          <w:sz w:val="28"/>
          <w:szCs w:val="28"/>
          <w:lang w:eastAsia="en-US"/>
        </w:rPr>
        <w:t xml:space="preserve">Режим охраны: </w:t>
      </w:r>
      <w:r w:rsidRPr="00D92C22">
        <w:rPr>
          <w:rFonts w:eastAsia="Calibri"/>
          <w:b/>
          <w:color w:val="auto"/>
          <w:sz w:val="28"/>
          <w:szCs w:val="28"/>
          <w:lang w:eastAsia="en-US"/>
        </w:rPr>
        <w:t>Круглосуточно</w:t>
      </w:r>
    </w:p>
    <w:p w:rsidR="00D92C22" w:rsidRPr="00D92C22" w:rsidRDefault="00D92C22" w:rsidP="00D92C22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/>
        <w:contextualSpacing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D92C22">
        <w:rPr>
          <w:rFonts w:eastAsia="Calibri"/>
          <w:color w:val="auto"/>
          <w:sz w:val="28"/>
          <w:szCs w:val="28"/>
          <w:lang w:eastAsia="en-US"/>
        </w:rPr>
        <w:t>Условия для сотрудников: Хорошие</w:t>
      </w:r>
      <w:r w:rsidRPr="00D92C22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</w:p>
    <w:p w:rsidR="00D92C22" w:rsidRPr="00D92C22" w:rsidRDefault="00D92C22" w:rsidP="00D92C22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92C22">
        <w:rPr>
          <w:rFonts w:eastAsia="Calibri"/>
          <w:color w:val="auto"/>
          <w:sz w:val="28"/>
          <w:szCs w:val="28"/>
          <w:lang w:eastAsia="en-US"/>
        </w:rPr>
        <w:t xml:space="preserve">Кол-во входов на объект (наличие дверей </w:t>
      </w:r>
      <w:proofErr w:type="gramStart"/>
      <w:r w:rsidRPr="00D92C22">
        <w:rPr>
          <w:rFonts w:eastAsia="Calibri"/>
          <w:color w:val="auto"/>
          <w:sz w:val="28"/>
          <w:szCs w:val="28"/>
          <w:lang w:eastAsia="en-US"/>
        </w:rPr>
        <w:t>металлические</w:t>
      </w:r>
      <w:proofErr w:type="gramEnd"/>
      <w:r w:rsidRPr="00D92C22">
        <w:rPr>
          <w:rFonts w:eastAsia="Calibri"/>
          <w:color w:val="auto"/>
          <w:sz w:val="28"/>
          <w:szCs w:val="28"/>
          <w:lang w:eastAsia="en-US"/>
        </w:rPr>
        <w:t>/деревянные/стеклянные):</w:t>
      </w:r>
    </w:p>
    <w:p w:rsidR="00D92C22" w:rsidRPr="00D92C22" w:rsidRDefault="00F64E7A" w:rsidP="00D92C22">
      <w:pPr>
        <w:tabs>
          <w:tab w:val="left" w:pos="426"/>
        </w:tabs>
        <w:spacing w:after="0" w:line="276" w:lineRule="auto"/>
        <w:ind w:left="0" w:firstLine="0"/>
        <w:contextualSpacing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5 входов: 5</w:t>
      </w:r>
      <w:r w:rsidR="00D92C22" w:rsidRPr="00D92C22">
        <w:rPr>
          <w:rFonts w:eastAsia="Calibri"/>
          <w:b/>
          <w:color w:val="auto"/>
          <w:sz w:val="28"/>
          <w:szCs w:val="28"/>
          <w:lang w:eastAsia="en-US"/>
        </w:rPr>
        <w:t xml:space="preserve"> ме</w:t>
      </w:r>
      <w:r>
        <w:rPr>
          <w:rFonts w:eastAsia="Calibri"/>
          <w:b/>
          <w:color w:val="auto"/>
          <w:sz w:val="28"/>
          <w:szCs w:val="28"/>
          <w:lang w:eastAsia="en-US"/>
        </w:rPr>
        <w:t>таллических дверей</w:t>
      </w:r>
    </w:p>
    <w:p w:rsidR="00D92C22" w:rsidRPr="00D92C22" w:rsidRDefault="00D92C22" w:rsidP="00D92C22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0"/>
        <w:contextualSpacing/>
        <w:jc w:val="left"/>
        <w:rPr>
          <w:color w:val="auto"/>
          <w:sz w:val="28"/>
          <w:szCs w:val="28"/>
        </w:rPr>
      </w:pPr>
      <w:r w:rsidRPr="00D92C22">
        <w:rPr>
          <w:rFonts w:eastAsia="Calibri"/>
          <w:color w:val="auto"/>
          <w:sz w:val="28"/>
          <w:szCs w:val="28"/>
          <w:lang w:eastAsia="en-US"/>
        </w:rPr>
        <w:t xml:space="preserve">Краткое описание объекта (кол-во этажей, год постройки, кол-во лестничных маршей и т.д.): </w:t>
      </w:r>
      <w:r w:rsidR="00F64E7A">
        <w:rPr>
          <w:color w:val="auto"/>
          <w:sz w:val="28"/>
          <w:szCs w:val="28"/>
        </w:rPr>
        <w:t xml:space="preserve">2-х этажное здание </w:t>
      </w:r>
    </w:p>
    <w:p w:rsidR="00D92C22" w:rsidRPr="00D71EED" w:rsidRDefault="00D71EED" w:rsidP="00D92C22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/>
        <w:contextualSpacing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proofErr w:type="gramStart"/>
      <w:r w:rsidRPr="00D71EED">
        <w:rPr>
          <w:rFonts w:eastAsia="Calibri"/>
          <w:b/>
          <w:color w:val="auto"/>
          <w:sz w:val="28"/>
          <w:szCs w:val="28"/>
          <w:lang w:eastAsia="en-US"/>
        </w:rPr>
        <w:t>Введён</w:t>
      </w:r>
      <w:proofErr w:type="gramEnd"/>
      <w:r w:rsidRPr="00D71EED">
        <w:rPr>
          <w:rFonts w:eastAsia="Calibri"/>
          <w:b/>
          <w:color w:val="auto"/>
          <w:sz w:val="28"/>
          <w:szCs w:val="28"/>
          <w:lang w:eastAsia="en-US"/>
        </w:rPr>
        <w:t xml:space="preserve"> в эксплуатацию в 1968</w:t>
      </w:r>
      <w:r w:rsidR="00D92C22" w:rsidRPr="00D71EED">
        <w:rPr>
          <w:rFonts w:eastAsia="Calibri"/>
          <w:b/>
          <w:color w:val="auto"/>
          <w:sz w:val="28"/>
          <w:szCs w:val="28"/>
          <w:lang w:eastAsia="en-US"/>
        </w:rPr>
        <w:t xml:space="preserve"> году (по паспорту БТИ).</w:t>
      </w:r>
    </w:p>
    <w:p w:rsidR="00D92C22" w:rsidRPr="00D92C22" w:rsidRDefault="00D92C22" w:rsidP="00D92C22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/>
        <w:contextualSpacing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D92C22">
        <w:rPr>
          <w:rFonts w:eastAsia="Calibri"/>
          <w:b/>
          <w:color w:val="auto"/>
          <w:sz w:val="28"/>
          <w:szCs w:val="28"/>
          <w:lang w:eastAsia="en-US"/>
        </w:rPr>
        <w:lastRenderedPageBreak/>
        <w:t>3 лестницы: 2 лестницы в</w:t>
      </w:r>
      <w:r w:rsidR="00F64E7A">
        <w:rPr>
          <w:rFonts w:eastAsia="Calibri"/>
          <w:b/>
          <w:color w:val="auto"/>
          <w:sz w:val="28"/>
          <w:szCs w:val="28"/>
          <w:lang w:eastAsia="en-US"/>
        </w:rPr>
        <w:t>нутри здания</w:t>
      </w:r>
      <w:proofErr w:type="gramStart"/>
      <w:r w:rsidR="00F64E7A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Pr="00D92C22">
        <w:rPr>
          <w:rFonts w:eastAsia="Calibri"/>
          <w:b/>
          <w:color w:val="auto"/>
          <w:sz w:val="28"/>
          <w:szCs w:val="28"/>
          <w:lang w:eastAsia="en-US"/>
        </w:rPr>
        <w:t>.</w:t>
      </w:r>
      <w:proofErr w:type="gramEnd"/>
    </w:p>
    <w:p w:rsidR="00D92C22" w:rsidRPr="00F64E7A" w:rsidRDefault="00D92C22" w:rsidP="00F64E7A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/>
        <w:contextualSpacing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D92C22">
        <w:rPr>
          <w:rFonts w:eastAsia="Calibri"/>
          <w:color w:val="auto"/>
          <w:sz w:val="28"/>
          <w:szCs w:val="28"/>
          <w:lang w:eastAsia="en-US"/>
        </w:rPr>
        <w:t xml:space="preserve">Наличие забора по периметру охраняемой площади (территория на которой находится объект): </w:t>
      </w:r>
      <w:r w:rsidRPr="00D92C22">
        <w:rPr>
          <w:rFonts w:eastAsia="Calibri"/>
          <w:b/>
          <w:color w:val="auto"/>
          <w:sz w:val="28"/>
          <w:szCs w:val="28"/>
          <w:lang w:eastAsia="en-US"/>
        </w:rPr>
        <w:t>Забор по периметру (в хорошем состоянии)</w:t>
      </w:r>
    </w:p>
    <w:p w:rsidR="00D92C22" w:rsidRPr="00D92C22" w:rsidRDefault="00D92C22" w:rsidP="00D92C22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92C22">
        <w:rPr>
          <w:rFonts w:eastAsia="Calibri"/>
          <w:color w:val="auto"/>
          <w:sz w:val="28"/>
          <w:szCs w:val="28"/>
          <w:lang w:eastAsia="en-US"/>
        </w:rPr>
        <w:t>Количество построек на территории:</w:t>
      </w:r>
    </w:p>
    <w:p w:rsidR="00D92C22" w:rsidRPr="00D92C22" w:rsidRDefault="00D92C22" w:rsidP="00D92C22">
      <w:pPr>
        <w:tabs>
          <w:tab w:val="left" w:pos="426"/>
        </w:tabs>
        <w:spacing w:after="0" w:line="276" w:lineRule="auto"/>
        <w:ind w:left="0" w:firstLine="0"/>
        <w:contextualSpacing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D92C22">
        <w:rPr>
          <w:rFonts w:eastAsia="Calibri"/>
          <w:b/>
          <w:color w:val="auto"/>
          <w:sz w:val="28"/>
          <w:szCs w:val="28"/>
          <w:lang w:eastAsia="en-US"/>
        </w:rPr>
        <w:t>6</w:t>
      </w:r>
      <w:r w:rsidR="00F64E7A">
        <w:rPr>
          <w:rFonts w:eastAsia="Calibri"/>
          <w:b/>
          <w:color w:val="auto"/>
          <w:sz w:val="28"/>
          <w:szCs w:val="28"/>
          <w:lang w:eastAsia="en-US"/>
        </w:rPr>
        <w:t xml:space="preserve"> построек: 1 основное здание + 5 веранд</w:t>
      </w:r>
      <w:r w:rsidRPr="00D92C22">
        <w:rPr>
          <w:rFonts w:eastAsia="Calibri"/>
          <w:b/>
          <w:color w:val="auto"/>
          <w:sz w:val="28"/>
          <w:szCs w:val="28"/>
          <w:lang w:eastAsia="en-US"/>
        </w:rPr>
        <w:t>+1площадка под мусорные контейнер</w:t>
      </w:r>
      <w:proofErr w:type="gramStart"/>
      <w:r w:rsidRPr="00D92C22">
        <w:rPr>
          <w:rFonts w:eastAsia="Calibri"/>
          <w:b/>
          <w:color w:val="auto"/>
          <w:sz w:val="28"/>
          <w:szCs w:val="28"/>
          <w:lang w:eastAsia="en-US"/>
        </w:rPr>
        <w:t>ы(</w:t>
      </w:r>
      <w:proofErr w:type="gramEnd"/>
      <w:r w:rsidRPr="00D92C22">
        <w:rPr>
          <w:rFonts w:eastAsia="Calibri"/>
          <w:b/>
          <w:color w:val="auto"/>
          <w:sz w:val="28"/>
          <w:szCs w:val="28"/>
          <w:lang w:eastAsia="en-US"/>
        </w:rPr>
        <w:t>металл)</w:t>
      </w:r>
    </w:p>
    <w:p w:rsidR="00D92C22" w:rsidRPr="00D92C22" w:rsidRDefault="00D92C22" w:rsidP="00D92C22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/>
        <w:contextualSpacing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D92C22">
        <w:rPr>
          <w:rFonts w:eastAsia="Calibri"/>
          <w:color w:val="auto"/>
          <w:sz w:val="28"/>
          <w:szCs w:val="28"/>
          <w:lang w:eastAsia="en-US"/>
        </w:rPr>
        <w:t xml:space="preserve">Кол-во въездных ворот и калиток на территорию объекта: </w:t>
      </w:r>
      <w:r w:rsidRPr="00D92C22">
        <w:rPr>
          <w:rFonts w:eastAsia="Calibri"/>
          <w:b/>
          <w:color w:val="auto"/>
          <w:sz w:val="28"/>
          <w:szCs w:val="28"/>
          <w:lang w:eastAsia="en-US"/>
        </w:rPr>
        <w:t>1 ворота +1калитка</w:t>
      </w:r>
    </w:p>
    <w:p w:rsidR="00D92C22" w:rsidRPr="00D92C22" w:rsidRDefault="00F64E7A" w:rsidP="00D92C22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/>
        <w:contextualSpacing/>
        <w:jc w:val="lef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Проектная мощность 100</w:t>
      </w:r>
      <w:r w:rsidR="00D92C22" w:rsidRPr="00D92C22">
        <w:rPr>
          <w:b/>
          <w:color w:val="auto"/>
          <w:sz w:val="28"/>
          <w:szCs w:val="28"/>
        </w:rPr>
        <w:t xml:space="preserve"> чел.</w:t>
      </w:r>
    </w:p>
    <w:p w:rsidR="00D92C22" w:rsidRPr="00D92C22" w:rsidRDefault="00D92C22" w:rsidP="00D92C22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/>
        <w:contextualSpacing/>
        <w:jc w:val="left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t xml:space="preserve">Штат сотрудников укомплектован на 88 % </w:t>
      </w:r>
    </w:p>
    <w:p w:rsidR="00D92C22" w:rsidRPr="00D92C22" w:rsidRDefault="00D92C22" w:rsidP="00D92C22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/>
        <w:contextualSpacing/>
        <w:jc w:val="left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t>Мебелью оснащено полностью.</w:t>
      </w:r>
    </w:p>
    <w:p w:rsidR="00D92C22" w:rsidRPr="00D92C22" w:rsidRDefault="00D92C22" w:rsidP="00D92C22">
      <w:pPr>
        <w:spacing w:after="0" w:line="276" w:lineRule="auto"/>
        <w:ind w:left="0" w:firstLine="0"/>
        <w:jc w:val="center"/>
        <w:rPr>
          <w:rFonts w:eastAsia="Calibri"/>
          <w:b/>
          <w:bCs/>
          <w:color w:val="auto"/>
          <w:spacing w:val="-4"/>
          <w:sz w:val="28"/>
          <w:szCs w:val="28"/>
          <w:lang w:eastAsia="en-US"/>
        </w:rPr>
      </w:pPr>
      <w:r w:rsidRPr="00D92C22">
        <w:rPr>
          <w:rFonts w:eastAsia="Calibri"/>
          <w:b/>
          <w:bCs/>
          <w:color w:val="auto"/>
          <w:spacing w:val="-4"/>
          <w:sz w:val="28"/>
          <w:szCs w:val="28"/>
          <w:lang w:eastAsia="en-US"/>
        </w:rPr>
        <w:t>Адрес:</w:t>
      </w:r>
    </w:p>
    <w:p w:rsidR="00D92C22" w:rsidRPr="00D92C22" w:rsidRDefault="00D92C22" w:rsidP="00D92C22">
      <w:pPr>
        <w:spacing w:after="0" w:line="276" w:lineRule="auto"/>
        <w:ind w:left="0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D92C22">
        <w:rPr>
          <w:rFonts w:eastAsia="Calibri"/>
          <w:b/>
          <w:color w:val="auto"/>
          <w:sz w:val="28"/>
          <w:szCs w:val="28"/>
          <w:lang w:eastAsia="en-US"/>
        </w:rPr>
        <w:t>141069, Московская область, г. Королёв,</w:t>
      </w:r>
      <w:r w:rsidR="00F64E7A">
        <w:rPr>
          <w:rFonts w:eastAsia="Calibri"/>
          <w:b/>
          <w:color w:val="auto"/>
          <w:sz w:val="28"/>
          <w:szCs w:val="28"/>
          <w:lang w:eastAsia="en-US"/>
        </w:rPr>
        <w:t xml:space="preserve">  ул. Комсомольская, 15</w:t>
      </w:r>
      <w:proofErr w:type="gramStart"/>
      <w:r w:rsidR="00F64E7A">
        <w:rPr>
          <w:rFonts w:eastAsia="Calibri"/>
          <w:b/>
          <w:color w:val="auto"/>
          <w:sz w:val="28"/>
          <w:szCs w:val="28"/>
          <w:lang w:eastAsia="en-US"/>
        </w:rPr>
        <w:t>А</w:t>
      </w:r>
      <w:r w:rsidRPr="00D92C22">
        <w:rPr>
          <w:rFonts w:eastAsia="Calibri"/>
          <w:b/>
          <w:color w:val="auto"/>
          <w:sz w:val="28"/>
          <w:szCs w:val="28"/>
          <w:lang w:eastAsia="en-US"/>
        </w:rPr>
        <w:t>–</w:t>
      </w:r>
      <w:proofErr w:type="gramEnd"/>
      <w:r w:rsidRPr="00D92C22">
        <w:rPr>
          <w:rFonts w:eastAsia="Calibri"/>
          <w:b/>
          <w:color w:val="auto"/>
          <w:sz w:val="28"/>
          <w:szCs w:val="28"/>
          <w:lang w:eastAsia="en-US"/>
        </w:rPr>
        <w:t xml:space="preserve"> здание новостройка, 2 корпус.</w:t>
      </w:r>
    </w:p>
    <w:p w:rsidR="00D92C22" w:rsidRPr="00D71EED" w:rsidRDefault="00D92C22" w:rsidP="00D92C22">
      <w:pPr>
        <w:spacing w:after="0" w:line="276" w:lineRule="auto"/>
        <w:ind w:left="0" w:firstLine="0"/>
        <w:contextualSpacing/>
        <w:jc w:val="left"/>
        <w:rPr>
          <w:color w:val="auto"/>
          <w:sz w:val="28"/>
          <w:szCs w:val="28"/>
        </w:rPr>
      </w:pPr>
      <w:r w:rsidRPr="00381658">
        <w:rPr>
          <w:color w:val="auto"/>
          <w:sz w:val="28"/>
          <w:szCs w:val="28"/>
        </w:rPr>
        <w:t xml:space="preserve">На основании </w:t>
      </w:r>
      <w:proofErr w:type="gramStart"/>
      <w:r w:rsidRPr="00381658">
        <w:rPr>
          <w:color w:val="auto"/>
          <w:sz w:val="28"/>
          <w:szCs w:val="28"/>
        </w:rPr>
        <w:t>приказа Комитета образования Администрации городского округа Королёв Московской области</w:t>
      </w:r>
      <w:proofErr w:type="gramEnd"/>
      <w:r w:rsidRPr="00381658">
        <w:rPr>
          <w:color w:val="auto"/>
          <w:sz w:val="28"/>
          <w:szCs w:val="28"/>
        </w:rPr>
        <w:t xml:space="preserve"> от </w:t>
      </w:r>
      <w:r w:rsidRPr="00D71EED">
        <w:rPr>
          <w:color w:val="auto"/>
          <w:sz w:val="28"/>
          <w:szCs w:val="28"/>
        </w:rPr>
        <w:t>22.03.2016</w:t>
      </w:r>
      <w:r w:rsidR="00381658" w:rsidRPr="00D71EED">
        <w:rPr>
          <w:color w:val="auto"/>
          <w:sz w:val="28"/>
          <w:szCs w:val="28"/>
        </w:rPr>
        <w:t>г.  № 302а   28</w:t>
      </w:r>
      <w:r w:rsidRPr="00D71EED">
        <w:rPr>
          <w:color w:val="auto"/>
          <w:sz w:val="28"/>
          <w:szCs w:val="28"/>
        </w:rPr>
        <w:t xml:space="preserve"> марта 2</w:t>
      </w:r>
      <w:r w:rsidR="00F64E7A" w:rsidRPr="00D71EED">
        <w:rPr>
          <w:color w:val="auto"/>
          <w:sz w:val="28"/>
          <w:szCs w:val="28"/>
        </w:rPr>
        <w:t>016 года МАДОУ «Детский сад № 42</w:t>
      </w:r>
      <w:r w:rsidRPr="00D71EED">
        <w:rPr>
          <w:color w:val="auto"/>
          <w:sz w:val="28"/>
          <w:szCs w:val="28"/>
        </w:rPr>
        <w:t>» начал функционировать</w:t>
      </w:r>
      <w:r w:rsidR="00D71EED">
        <w:rPr>
          <w:color w:val="auto"/>
          <w:sz w:val="28"/>
          <w:szCs w:val="28"/>
        </w:rPr>
        <w:t xml:space="preserve">  - принял первых воспитанников.</w:t>
      </w:r>
    </w:p>
    <w:p w:rsidR="00D92C22" w:rsidRPr="00F64E7A" w:rsidRDefault="00D92C22" w:rsidP="00D92C22">
      <w:pPr>
        <w:numPr>
          <w:ilvl w:val="0"/>
          <w:numId w:val="4"/>
        </w:numPr>
        <w:spacing w:after="0" w:line="276" w:lineRule="auto"/>
        <w:ind w:left="0"/>
        <w:contextualSpacing/>
        <w:jc w:val="left"/>
        <w:rPr>
          <w:rFonts w:eastAsia="Calibri"/>
          <w:color w:val="auto"/>
          <w:sz w:val="28"/>
          <w:szCs w:val="28"/>
          <w:highlight w:val="yellow"/>
          <w:lang w:eastAsia="en-US"/>
        </w:rPr>
      </w:pPr>
      <w:r w:rsidRPr="00D71EED">
        <w:rPr>
          <w:rFonts w:eastAsia="Calibri"/>
          <w:color w:val="auto"/>
          <w:sz w:val="28"/>
          <w:szCs w:val="28"/>
          <w:lang w:eastAsia="en-US"/>
        </w:rPr>
        <w:t xml:space="preserve">Площадь охраняемого объекта: </w:t>
      </w:r>
      <w:r w:rsidR="00D71EED" w:rsidRPr="00D71EED">
        <w:rPr>
          <w:rFonts w:eastAsia="Calibri"/>
          <w:b/>
          <w:color w:val="auto"/>
          <w:sz w:val="28"/>
          <w:szCs w:val="28"/>
          <w:lang w:eastAsia="en-US"/>
        </w:rPr>
        <w:t>2211,44</w:t>
      </w:r>
      <w:r w:rsidR="00381658" w:rsidRPr="00D71EED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="00381658" w:rsidRPr="00D71EED">
        <w:rPr>
          <w:rFonts w:eastAsia="Calibri"/>
          <w:b/>
          <w:color w:val="auto"/>
          <w:sz w:val="28"/>
          <w:szCs w:val="28"/>
          <w:lang w:eastAsia="en-US"/>
        </w:rPr>
        <w:t>кв.м</w:t>
      </w:r>
      <w:proofErr w:type="spellEnd"/>
      <w:r w:rsidR="00381658" w:rsidRPr="00D71EED">
        <w:rPr>
          <w:rFonts w:eastAsia="Calibri"/>
          <w:b/>
          <w:color w:val="auto"/>
          <w:sz w:val="28"/>
          <w:szCs w:val="28"/>
          <w:lang w:eastAsia="en-US"/>
        </w:rPr>
        <w:t>. (здание)+5680</w:t>
      </w:r>
      <w:r w:rsidRPr="00D71EED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Pr="00D71EED">
        <w:rPr>
          <w:rFonts w:eastAsia="Calibri"/>
          <w:b/>
          <w:color w:val="auto"/>
          <w:sz w:val="28"/>
          <w:szCs w:val="28"/>
          <w:lang w:eastAsia="en-US"/>
        </w:rPr>
        <w:t>кв.м</w:t>
      </w:r>
      <w:proofErr w:type="spellEnd"/>
      <w:proofErr w:type="gramStart"/>
      <w:r w:rsidRPr="00D71EED">
        <w:rPr>
          <w:rFonts w:eastAsia="Calibri"/>
          <w:b/>
          <w:color w:val="auto"/>
          <w:sz w:val="28"/>
          <w:szCs w:val="28"/>
          <w:lang w:eastAsia="en-US"/>
        </w:rPr>
        <w:t>.(</w:t>
      </w:r>
      <w:proofErr w:type="gramEnd"/>
      <w:r w:rsidRPr="00D71EED">
        <w:rPr>
          <w:rFonts w:eastAsia="Calibri"/>
          <w:b/>
          <w:color w:val="auto"/>
          <w:sz w:val="28"/>
          <w:szCs w:val="28"/>
          <w:lang w:eastAsia="en-US"/>
        </w:rPr>
        <w:t>земля)</w:t>
      </w:r>
    </w:p>
    <w:p w:rsidR="00D92C22" w:rsidRPr="00D92C22" w:rsidRDefault="00D92C22" w:rsidP="00D92C22">
      <w:pPr>
        <w:numPr>
          <w:ilvl w:val="0"/>
          <w:numId w:val="4"/>
        </w:numPr>
        <w:spacing w:after="0" w:line="276" w:lineRule="auto"/>
        <w:ind w:left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92C22">
        <w:rPr>
          <w:rFonts w:eastAsia="Calibri"/>
          <w:color w:val="auto"/>
          <w:sz w:val="28"/>
          <w:szCs w:val="28"/>
          <w:lang w:eastAsia="en-US"/>
        </w:rPr>
        <w:t xml:space="preserve"> Кол-во постов охраны: </w:t>
      </w:r>
      <w:r w:rsidRPr="00D92C22">
        <w:rPr>
          <w:rFonts w:eastAsia="Calibri"/>
          <w:b/>
          <w:color w:val="auto"/>
          <w:sz w:val="28"/>
          <w:szCs w:val="28"/>
          <w:lang w:eastAsia="en-US"/>
        </w:rPr>
        <w:t xml:space="preserve">1 </w:t>
      </w:r>
    </w:p>
    <w:p w:rsidR="00D92C22" w:rsidRPr="00D92C22" w:rsidRDefault="00D92C22" w:rsidP="00D92C22">
      <w:pPr>
        <w:numPr>
          <w:ilvl w:val="0"/>
          <w:numId w:val="4"/>
        </w:numPr>
        <w:spacing w:after="0" w:line="276" w:lineRule="auto"/>
        <w:ind w:left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92C22">
        <w:rPr>
          <w:rFonts w:eastAsia="Calibri"/>
          <w:color w:val="auto"/>
          <w:sz w:val="28"/>
          <w:szCs w:val="28"/>
          <w:lang w:eastAsia="en-US"/>
        </w:rPr>
        <w:t xml:space="preserve">Режим охраны: </w:t>
      </w:r>
      <w:r w:rsidRPr="00D92C22">
        <w:rPr>
          <w:rFonts w:eastAsia="Calibri"/>
          <w:b/>
          <w:color w:val="auto"/>
          <w:sz w:val="28"/>
          <w:szCs w:val="28"/>
          <w:lang w:eastAsia="en-US"/>
        </w:rPr>
        <w:t>Круглосуточно</w:t>
      </w:r>
    </w:p>
    <w:p w:rsidR="00D92C22" w:rsidRPr="00D92C22" w:rsidRDefault="00D92C22" w:rsidP="00D92C22">
      <w:pPr>
        <w:numPr>
          <w:ilvl w:val="0"/>
          <w:numId w:val="4"/>
        </w:numPr>
        <w:spacing w:after="0" w:line="276" w:lineRule="auto"/>
        <w:ind w:left="0"/>
        <w:contextualSpacing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D92C22">
        <w:rPr>
          <w:rFonts w:eastAsia="Calibri"/>
          <w:color w:val="auto"/>
          <w:sz w:val="28"/>
          <w:szCs w:val="28"/>
          <w:lang w:eastAsia="en-US"/>
        </w:rPr>
        <w:t xml:space="preserve">Условия для сотрудников: </w:t>
      </w:r>
      <w:r w:rsidRPr="00D92C22">
        <w:rPr>
          <w:rFonts w:eastAsia="Calibri"/>
          <w:b/>
          <w:color w:val="auto"/>
          <w:sz w:val="28"/>
          <w:szCs w:val="28"/>
          <w:lang w:eastAsia="en-US"/>
        </w:rPr>
        <w:t xml:space="preserve">Хорошие. </w:t>
      </w:r>
    </w:p>
    <w:p w:rsidR="00D92C22" w:rsidRPr="00D92C22" w:rsidRDefault="00D92C22" w:rsidP="00D92C22">
      <w:pPr>
        <w:numPr>
          <w:ilvl w:val="0"/>
          <w:numId w:val="4"/>
        </w:numPr>
        <w:spacing w:after="0" w:line="276" w:lineRule="auto"/>
        <w:ind w:left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92C22">
        <w:rPr>
          <w:rFonts w:eastAsia="Calibri"/>
          <w:color w:val="auto"/>
          <w:sz w:val="28"/>
          <w:szCs w:val="28"/>
          <w:lang w:eastAsia="en-US"/>
        </w:rPr>
        <w:t xml:space="preserve"> Кол-во входов на объект (наличие дверей </w:t>
      </w:r>
      <w:proofErr w:type="gramStart"/>
      <w:r w:rsidRPr="00D92C22">
        <w:rPr>
          <w:rFonts w:eastAsia="Calibri"/>
          <w:color w:val="auto"/>
          <w:sz w:val="28"/>
          <w:szCs w:val="28"/>
          <w:lang w:eastAsia="en-US"/>
        </w:rPr>
        <w:t>металлические</w:t>
      </w:r>
      <w:proofErr w:type="gramEnd"/>
      <w:r w:rsidRPr="00D92C22">
        <w:rPr>
          <w:rFonts w:eastAsia="Calibri"/>
          <w:color w:val="auto"/>
          <w:sz w:val="28"/>
          <w:szCs w:val="28"/>
          <w:lang w:eastAsia="en-US"/>
        </w:rPr>
        <w:t>/деревянные/стеклянные):</w:t>
      </w:r>
    </w:p>
    <w:p w:rsidR="00D92C22" w:rsidRPr="00D92C22" w:rsidRDefault="00F64E7A" w:rsidP="00D92C22">
      <w:pPr>
        <w:spacing w:after="0" w:line="276" w:lineRule="auto"/>
        <w:ind w:left="0" w:firstLine="0"/>
        <w:contextualSpacing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2</w:t>
      </w:r>
      <w:r w:rsidR="00D92C22" w:rsidRPr="00D92C22">
        <w:rPr>
          <w:rFonts w:eastAsia="Calibri"/>
          <w:b/>
          <w:color w:val="auto"/>
          <w:sz w:val="28"/>
          <w:szCs w:val="28"/>
          <w:lang w:eastAsia="en-US"/>
        </w:rPr>
        <w:t xml:space="preserve"> входов - двери металлические.</w:t>
      </w:r>
    </w:p>
    <w:p w:rsidR="00D92C22" w:rsidRPr="00D92C22" w:rsidRDefault="00D92C22" w:rsidP="00D92C22">
      <w:pPr>
        <w:widowControl w:val="0"/>
        <w:numPr>
          <w:ilvl w:val="0"/>
          <w:numId w:val="4"/>
        </w:numPr>
        <w:spacing w:after="0" w:line="276" w:lineRule="auto"/>
        <w:ind w:left="0"/>
        <w:contextualSpacing/>
        <w:jc w:val="left"/>
        <w:rPr>
          <w:color w:val="auto"/>
          <w:sz w:val="28"/>
          <w:szCs w:val="28"/>
        </w:rPr>
      </w:pPr>
      <w:r w:rsidRPr="00D92C22">
        <w:rPr>
          <w:rFonts w:eastAsia="Calibri"/>
          <w:color w:val="auto"/>
          <w:sz w:val="28"/>
          <w:szCs w:val="28"/>
          <w:lang w:eastAsia="en-US"/>
        </w:rPr>
        <w:t xml:space="preserve">Краткое описание объекта (кол-во этажей, год постройки, кол-во лестничных маршей и т.д.): </w:t>
      </w:r>
      <w:r w:rsidR="00F64E7A">
        <w:rPr>
          <w:color w:val="auto"/>
          <w:sz w:val="28"/>
          <w:szCs w:val="28"/>
        </w:rPr>
        <w:t>2</w:t>
      </w:r>
      <w:r w:rsidRPr="00D92C22">
        <w:rPr>
          <w:color w:val="auto"/>
          <w:sz w:val="28"/>
          <w:szCs w:val="28"/>
        </w:rPr>
        <w:t>-х этажное здание  +  подвал</w:t>
      </w:r>
    </w:p>
    <w:p w:rsidR="00D92C22" w:rsidRPr="00D92C22" w:rsidRDefault="00D92C22" w:rsidP="00D92C22">
      <w:pPr>
        <w:numPr>
          <w:ilvl w:val="0"/>
          <w:numId w:val="4"/>
        </w:numPr>
        <w:spacing w:after="0" w:line="276" w:lineRule="auto"/>
        <w:ind w:left="0"/>
        <w:contextualSpacing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D92C22">
        <w:rPr>
          <w:rFonts w:eastAsia="Calibri"/>
          <w:b/>
          <w:color w:val="auto"/>
          <w:sz w:val="28"/>
          <w:szCs w:val="28"/>
          <w:lang w:eastAsia="en-US"/>
        </w:rPr>
        <w:t>Введён в эксплуатацию в 2015 году (по паспорту БТИ).</w:t>
      </w:r>
    </w:p>
    <w:p w:rsidR="00D92C22" w:rsidRPr="00D92C22" w:rsidRDefault="00F64E7A" w:rsidP="00D92C22">
      <w:pPr>
        <w:numPr>
          <w:ilvl w:val="0"/>
          <w:numId w:val="4"/>
        </w:numPr>
        <w:spacing w:after="0" w:line="276" w:lineRule="auto"/>
        <w:ind w:left="0"/>
        <w:contextualSpacing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 xml:space="preserve">1 </w:t>
      </w:r>
      <w:r w:rsidR="00D92C22" w:rsidRPr="00D92C22">
        <w:rPr>
          <w:rFonts w:eastAsia="Calibri"/>
          <w:b/>
          <w:color w:val="auto"/>
          <w:sz w:val="28"/>
          <w:szCs w:val="28"/>
          <w:lang w:eastAsia="en-US"/>
        </w:rPr>
        <w:t>лестниц</w:t>
      </w:r>
      <w:r>
        <w:rPr>
          <w:rFonts w:eastAsia="Calibri"/>
          <w:b/>
          <w:color w:val="auto"/>
          <w:sz w:val="28"/>
          <w:szCs w:val="28"/>
          <w:lang w:eastAsia="en-US"/>
        </w:rPr>
        <w:t>а</w:t>
      </w:r>
      <w:r w:rsidR="00D92C22" w:rsidRPr="00D92C22">
        <w:rPr>
          <w:rFonts w:eastAsia="Calibri"/>
          <w:b/>
          <w:color w:val="auto"/>
          <w:sz w:val="28"/>
          <w:szCs w:val="28"/>
          <w:lang w:eastAsia="en-US"/>
        </w:rPr>
        <w:t>: внутри зда</w:t>
      </w:r>
      <w:r>
        <w:rPr>
          <w:rFonts w:eastAsia="Calibri"/>
          <w:b/>
          <w:color w:val="auto"/>
          <w:sz w:val="28"/>
          <w:szCs w:val="28"/>
          <w:lang w:eastAsia="en-US"/>
        </w:rPr>
        <w:t>ния</w:t>
      </w:r>
      <w:proofErr w:type="gramStart"/>
      <w:r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="00D92C22" w:rsidRPr="00D92C22">
        <w:rPr>
          <w:rFonts w:eastAsia="Calibri"/>
          <w:b/>
          <w:color w:val="auto"/>
          <w:sz w:val="28"/>
          <w:szCs w:val="28"/>
          <w:lang w:eastAsia="en-US"/>
        </w:rPr>
        <w:t>.</w:t>
      </w:r>
      <w:proofErr w:type="gramEnd"/>
      <w:r w:rsidR="00D92C22" w:rsidRPr="00D92C22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</w:p>
    <w:p w:rsidR="00D92C22" w:rsidRPr="00D92C22" w:rsidRDefault="00D92C22" w:rsidP="00D92C22">
      <w:pPr>
        <w:numPr>
          <w:ilvl w:val="0"/>
          <w:numId w:val="4"/>
        </w:numPr>
        <w:spacing w:after="0" w:line="276" w:lineRule="auto"/>
        <w:ind w:left="0"/>
        <w:contextualSpacing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D92C22">
        <w:rPr>
          <w:rFonts w:eastAsia="Calibri"/>
          <w:color w:val="auto"/>
          <w:sz w:val="28"/>
          <w:szCs w:val="28"/>
          <w:lang w:eastAsia="en-US"/>
        </w:rPr>
        <w:t xml:space="preserve"> Наличие забора по периметру охраняемой площади (территория на которой находится объект): </w:t>
      </w:r>
      <w:r w:rsidRPr="00D92C22">
        <w:rPr>
          <w:rFonts w:eastAsia="Calibri"/>
          <w:b/>
          <w:color w:val="auto"/>
          <w:sz w:val="28"/>
          <w:szCs w:val="28"/>
          <w:lang w:eastAsia="en-US"/>
        </w:rPr>
        <w:t>Забор металлический по периметру (в хорошем состоянии).</w:t>
      </w:r>
    </w:p>
    <w:p w:rsidR="00D92C22" w:rsidRPr="00D92C22" w:rsidRDefault="00D92C22" w:rsidP="00D92C22">
      <w:pPr>
        <w:numPr>
          <w:ilvl w:val="0"/>
          <w:numId w:val="4"/>
        </w:numPr>
        <w:spacing w:after="0" w:line="276" w:lineRule="auto"/>
        <w:ind w:left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92C22">
        <w:rPr>
          <w:rFonts w:eastAsia="Calibri"/>
          <w:color w:val="auto"/>
          <w:sz w:val="28"/>
          <w:szCs w:val="28"/>
          <w:lang w:eastAsia="en-US"/>
        </w:rPr>
        <w:lastRenderedPageBreak/>
        <w:t>Количество построек на территории:</w:t>
      </w:r>
    </w:p>
    <w:p w:rsidR="00D92C22" w:rsidRPr="00D92C22" w:rsidRDefault="00F64E7A" w:rsidP="00D92C22">
      <w:pPr>
        <w:spacing w:after="0" w:line="276" w:lineRule="auto"/>
        <w:ind w:left="0" w:firstLine="0"/>
        <w:contextualSpacing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6</w:t>
      </w:r>
      <w:r w:rsidR="00D92C22" w:rsidRPr="00D92C22">
        <w:rPr>
          <w:rFonts w:eastAsia="Calibri"/>
          <w:b/>
          <w:color w:val="auto"/>
          <w:sz w:val="28"/>
          <w:szCs w:val="28"/>
          <w:lang w:eastAsia="en-US"/>
        </w:rPr>
        <w:t xml:space="preserve"> построек: 1 осн</w:t>
      </w:r>
      <w:r>
        <w:rPr>
          <w:rFonts w:eastAsia="Calibri"/>
          <w:b/>
          <w:color w:val="auto"/>
          <w:sz w:val="28"/>
          <w:szCs w:val="28"/>
          <w:lang w:eastAsia="en-US"/>
        </w:rPr>
        <w:t>овное здание + 4 веранды</w:t>
      </w:r>
      <w:r w:rsidR="00D92C22" w:rsidRPr="00D92C22">
        <w:rPr>
          <w:rFonts w:eastAsia="Calibri"/>
          <w:b/>
          <w:color w:val="auto"/>
          <w:sz w:val="28"/>
          <w:szCs w:val="28"/>
          <w:lang w:eastAsia="en-US"/>
        </w:rPr>
        <w:t>+1площадка под мусорные контейнер</w:t>
      </w:r>
      <w:proofErr w:type="gramStart"/>
      <w:r w:rsidR="00D92C22" w:rsidRPr="00D92C22">
        <w:rPr>
          <w:rFonts w:eastAsia="Calibri"/>
          <w:b/>
          <w:color w:val="auto"/>
          <w:sz w:val="28"/>
          <w:szCs w:val="28"/>
          <w:lang w:eastAsia="en-US"/>
        </w:rPr>
        <w:t>ы(</w:t>
      </w:r>
      <w:proofErr w:type="gramEnd"/>
      <w:r w:rsidR="00D92C22" w:rsidRPr="00D92C22">
        <w:rPr>
          <w:rFonts w:eastAsia="Calibri"/>
          <w:b/>
          <w:color w:val="auto"/>
          <w:sz w:val="28"/>
          <w:szCs w:val="28"/>
          <w:lang w:eastAsia="en-US"/>
        </w:rPr>
        <w:t>металл)</w:t>
      </w:r>
    </w:p>
    <w:p w:rsidR="00D92C22" w:rsidRPr="00D92C22" w:rsidRDefault="00D92C22" w:rsidP="00D92C22">
      <w:pPr>
        <w:numPr>
          <w:ilvl w:val="0"/>
          <w:numId w:val="4"/>
        </w:numPr>
        <w:spacing w:after="0" w:line="276" w:lineRule="auto"/>
        <w:ind w:left="0"/>
        <w:contextualSpacing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D92C22">
        <w:rPr>
          <w:rFonts w:eastAsia="Calibri"/>
          <w:color w:val="auto"/>
          <w:sz w:val="28"/>
          <w:szCs w:val="28"/>
          <w:lang w:eastAsia="en-US"/>
        </w:rPr>
        <w:t xml:space="preserve">Кол-во въездных ворот и калиток на территорию объекта: </w:t>
      </w:r>
      <w:r w:rsidR="00F64E7A">
        <w:rPr>
          <w:rFonts w:eastAsia="Calibri"/>
          <w:b/>
          <w:color w:val="auto"/>
          <w:sz w:val="28"/>
          <w:szCs w:val="28"/>
          <w:lang w:eastAsia="en-US"/>
        </w:rPr>
        <w:t>1</w:t>
      </w:r>
      <w:r w:rsidRPr="00D92C22">
        <w:rPr>
          <w:rFonts w:eastAsia="Calibri"/>
          <w:b/>
          <w:color w:val="auto"/>
          <w:sz w:val="28"/>
          <w:szCs w:val="28"/>
          <w:lang w:eastAsia="en-US"/>
        </w:rPr>
        <w:t xml:space="preserve"> ворот</w:t>
      </w:r>
      <w:r w:rsidR="00F64E7A">
        <w:rPr>
          <w:rFonts w:eastAsia="Calibri"/>
          <w:b/>
          <w:color w:val="auto"/>
          <w:sz w:val="28"/>
          <w:szCs w:val="28"/>
          <w:lang w:eastAsia="en-US"/>
        </w:rPr>
        <w:t>а</w:t>
      </w:r>
      <w:r w:rsidRPr="00D92C22">
        <w:rPr>
          <w:rFonts w:eastAsia="Calibri"/>
          <w:b/>
          <w:color w:val="auto"/>
          <w:sz w:val="28"/>
          <w:szCs w:val="28"/>
          <w:lang w:eastAsia="en-US"/>
        </w:rPr>
        <w:t xml:space="preserve"> + 1калитка</w:t>
      </w:r>
    </w:p>
    <w:p w:rsidR="00D92C22" w:rsidRPr="00D92C22" w:rsidRDefault="00F64E7A" w:rsidP="00D92C22">
      <w:pPr>
        <w:numPr>
          <w:ilvl w:val="0"/>
          <w:numId w:val="4"/>
        </w:numPr>
        <w:spacing w:after="0" w:line="276" w:lineRule="auto"/>
        <w:ind w:left="0"/>
        <w:contextualSpacing/>
        <w:jc w:val="lef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Проектная мощность 80</w:t>
      </w:r>
      <w:r w:rsidR="00D92C22" w:rsidRPr="00D92C22">
        <w:rPr>
          <w:b/>
          <w:color w:val="auto"/>
          <w:sz w:val="28"/>
          <w:szCs w:val="28"/>
        </w:rPr>
        <w:t xml:space="preserve"> чел.</w:t>
      </w:r>
    </w:p>
    <w:p w:rsidR="00D92C22" w:rsidRPr="00D92C22" w:rsidRDefault="00D92C22" w:rsidP="00D92C22">
      <w:pPr>
        <w:numPr>
          <w:ilvl w:val="0"/>
          <w:numId w:val="4"/>
        </w:numPr>
        <w:spacing w:after="0" w:line="276" w:lineRule="auto"/>
        <w:ind w:left="0"/>
        <w:contextualSpacing/>
        <w:jc w:val="left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t>Шта</w:t>
      </w:r>
      <w:r w:rsidR="00F64E7A">
        <w:rPr>
          <w:color w:val="auto"/>
          <w:sz w:val="28"/>
          <w:szCs w:val="28"/>
        </w:rPr>
        <w:t>т сотрудников укомплектован на 10</w:t>
      </w:r>
      <w:r w:rsidRPr="00D92C22">
        <w:rPr>
          <w:color w:val="auto"/>
          <w:sz w:val="28"/>
          <w:szCs w:val="28"/>
        </w:rPr>
        <w:t xml:space="preserve">0% </w:t>
      </w:r>
    </w:p>
    <w:p w:rsidR="00D92C22" w:rsidRPr="00D92C22" w:rsidRDefault="00D92C22" w:rsidP="00D92C22">
      <w:pPr>
        <w:numPr>
          <w:ilvl w:val="0"/>
          <w:numId w:val="4"/>
        </w:numPr>
        <w:spacing w:after="0" w:line="276" w:lineRule="auto"/>
        <w:ind w:left="0"/>
        <w:contextualSpacing/>
        <w:jc w:val="left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t>Мебелью оснащено полностью.</w:t>
      </w:r>
    </w:p>
    <w:p w:rsidR="00D92C22" w:rsidRPr="00D92C22" w:rsidRDefault="00D92C22" w:rsidP="00D92C22">
      <w:pPr>
        <w:spacing w:after="0" w:line="276" w:lineRule="auto"/>
        <w:ind w:left="0" w:firstLine="0"/>
        <w:rPr>
          <w:color w:val="auto"/>
          <w:sz w:val="28"/>
          <w:szCs w:val="28"/>
        </w:rPr>
      </w:pPr>
      <w:r w:rsidRPr="00D92C22">
        <w:rPr>
          <w:b/>
          <w:color w:val="auto"/>
          <w:sz w:val="28"/>
          <w:szCs w:val="28"/>
        </w:rPr>
        <w:t>Вывод:</w:t>
      </w:r>
      <w:r w:rsidRPr="00D92C22">
        <w:rPr>
          <w:color w:val="auto"/>
          <w:sz w:val="28"/>
          <w:szCs w:val="28"/>
        </w:rPr>
        <w:t xml:space="preserve"> дошкольное образовательное учреждение состоит из двух отдельно стоящих корпусов, зарегистрировано как юридическое лицо и осуществляет образовательную деятельность, согласно лицензии на ведение образовательной деятель</w:t>
      </w:r>
      <w:r w:rsidR="00F64E7A">
        <w:rPr>
          <w:color w:val="auto"/>
          <w:sz w:val="28"/>
          <w:szCs w:val="28"/>
        </w:rPr>
        <w:t>ности проектной мощностью на 180</w:t>
      </w:r>
      <w:r w:rsidRPr="00D92C22">
        <w:rPr>
          <w:color w:val="auto"/>
          <w:sz w:val="28"/>
          <w:szCs w:val="28"/>
        </w:rPr>
        <w:t xml:space="preserve"> мест, в соответствии с нормативными документами в сфере образования Российской Федерации.</w:t>
      </w:r>
    </w:p>
    <w:p w:rsidR="00642989" w:rsidRDefault="00642989" w:rsidP="00D92C22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D92C22" w:rsidRPr="00D92C22" w:rsidRDefault="00D92C22" w:rsidP="00D92C22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D92C22">
        <w:rPr>
          <w:b/>
          <w:color w:val="auto"/>
          <w:sz w:val="28"/>
          <w:szCs w:val="28"/>
        </w:rPr>
        <w:t>4. АНАЛИТИЧЕСКИЙ БЛОК</w:t>
      </w:r>
    </w:p>
    <w:p w:rsidR="00D92C22" w:rsidRPr="00D92C22" w:rsidRDefault="00D92C22" w:rsidP="00D92C22">
      <w:pPr>
        <w:spacing w:after="0" w:line="276" w:lineRule="auto"/>
        <w:ind w:left="0" w:firstLine="0"/>
        <w:jc w:val="center"/>
        <w:rPr>
          <w:b/>
          <w:i/>
          <w:color w:val="auto"/>
          <w:sz w:val="28"/>
          <w:szCs w:val="28"/>
          <w:u w:val="single"/>
        </w:rPr>
      </w:pPr>
      <w:r w:rsidRPr="00D92C22">
        <w:rPr>
          <w:sz w:val="28"/>
          <w:szCs w:val="28"/>
        </w:rPr>
        <w:t xml:space="preserve"> </w:t>
      </w:r>
      <w:r w:rsidRPr="00D92C22">
        <w:rPr>
          <w:b/>
          <w:i/>
          <w:color w:val="auto"/>
          <w:sz w:val="28"/>
          <w:szCs w:val="28"/>
          <w:u w:val="single"/>
        </w:rPr>
        <w:t>Структура  управления</w:t>
      </w:r>
      <w:r w:rsidRPr="00D92C22">
        <w:rPr>
          <w:b/>
          <w:color w:val="auto"/>
          <w:sz w:val="28"/>
          <w:szCs w:val="28"/>
          <w:u w:val="single"/>
        </w:rPr>
        <w:t xml:space="preserve"> </w:t>
      </w:r>
      <w:r w:rsidRPr="00D92C22">
        <w:rPr>
          <w:b/>
          <w:i/>
          <w:color w:val="auto"/>
          <w:sz w:val="28"/>
          <w:szCs w:val="28"/>
          <w:u w:val="single"/>
        </w:rPr>
        <w:t>ДОУ</w:t>
      </w:r>
    </w:p>
    <w:p w:rsidR="00D92C22" w:rsidRPr="00D92C22" w:rsidRDefault="00D92C22" w:rsidP="00D92C22">
      <w:pPr>
        <w:spacing w:after="0" w:line="276" w:lineRule="auto"/>
        <w:ind w:left="0" w:firstLine="0"/>
        <w:jc w:val="center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t>В управлении  ДОУ участвуют:</w:t>
      </w:r>
    </w:p>
    <w:p w:rsidR="00D92C22" w:rsidRPr="00D92C22" w:rsidRDefault="00D92C22" w:rsidP="00D92C22">
      <w:pPr>
        <w:spacing w:after="0" w:line="276" w:lineRule="auto"/>
        <w:ind w:left="0" w:firstLine="0"/>
        <w:jc w:val="center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t>- Наблюдательный совет</w:t>
      </w:r>
    </w:p>
    <w:p w:rsidR="00D92C22" w:rsidRPr="00D92C22" w:rsidRDefault="00D92C22" w:rsidP="00D92C22">
      <w:pPr>
        <w:spacing w:after="0" w:line="276" w:lineRule="auto"/>
        <w:ind w:left="0" w:firstLine="0"/>
        <w:jc w:val="center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t>- Собрание трудового коллектива</w:t>
      </w:r>
    </w:p>
    <w:p w:rsidR="00D92C22" w:rsidRPr="00D92C22" w:rsidRDefault="00D92C22" w:rsidP="00D92C22">
      <w:pPr>
        <w:spacing w:after="0" w:line="276" w:lineRule="auto"/>
        <w:ind w:left="0" w:firstLine="0"/>
        <w:jc w:val="center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t>- Педагогический совет</w:t>
      </w:r>
    </w:p>
    <w:p w:rsidR="00D92C22" w:rsidRPr="00D92C22" w:rsidRDefault="00D92C22" w:rsidP="00D92C22">
      <w:pPr>
        <w:spacing w:after="0" w:line="276" w:lineRule="auto"/>
        <w:ind w:left="0" w:firstLine="0"/>
        <w:jc w:val="center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t>- Родительский комитет</w:t>
      </w:r>
    </w:p>
    <w:p w:rsidR="00D92C22" w:rsidRPr="00D92C22" w:rsidRDefault="00D92C22" w:rsidP="00D92C22">
      <w:pPr>
        <w:spacing w:after="0" w:line="276" w:lineRule="auto"/>
        <w:ind w:left="0" w:firstLine="0"/>
        <w:jc w:val="center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t>- Профсоюзный комитет</w:t>
      </w:r>
    </w:p>
    <w:p w:rsidR="00D92C22" w:rsidRPr="00592831" w:rsidRDefault="00D92C22" w:rsidP="00D92C22">
      <w:pPr>
        <w:spacing w:after="0" w:line="276" w:lineRule="auto"/>
        <w:ind w:left="0" w:firstLine="0"/>
        <w:jc w:val="center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t xml:space="preserve">- </w:t>
      </w:r>
      <w:r w:rsidRPr="00592831">
        <w:rPr>
          <w:color w:val="auto"/>
          <w:sz w:val="28"/>
          <w:szCs w:val="28"/>
        </w:rPr>
        <w:t>Социальные партнёры</w:t>
      </w:r>
    </w:p>
    <w:p w:rsidR="00D92C22" w:rsidRPr="00D92C22" w:rsidRDefault="00D92C22" w:rsidP="00D92C22">
      <w:pPr>
        <w:spacing w:after="0" w:line="276" w:lineRule="auto"/>
        <w:ind w:left="0" w:firstLine="0"/>
        <w:jc w:val="center"/>
        <w:rPr>
          <w:color w:val="auto"/>
          <w:sz w:val="28"/>
          <w:szCs w:val="28"/>
        </w:rPr>
      </w:pPr>
      <w:r w:rsidRPr="00592831">
        <w:rPr>
          <w:color w:val="auto"/>
          <w:sz w:val="28"/>
          <w:szCs w:val="28"/>
        </w:rPr>
        <w:t>- Творческие группы</w:t>
      </w:r>
    </w:p>
    <w:p w:rsidR="00D92C22" w:rsidRPr="00D92C22" w:rsidRDefault="00D92C22" w:rsidP="00D92C22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D92C22">
        <w:rPr>
          <w:rFonts w:eastAsia="Calibri"/>
          <w:b/>
          <w:i/>
          <w:color w:val="auto"/>
          <w:sz w:val="28"/>
          <w:szCs w:val="28"/>
          <w:u w:val="single"/>
          <w:lang w:eastAsia="en-US"/>
        </w:rPr>
        <w:t>Состав воспитанников учреждения</w:t>
      </w:r>
    </w:p>
    <w:p w:rsidR="00D92C22" w:rsidRPr="00D92C22" w:rsidRDefault="00D92C22" w:rsidP="00D92C22">
      <w:pPr>
        <w:spacing w:after="0" w:line="276" w:lineRule="auto"/>
        <w:ind w:left="0" w:firstLine="0"/>
        <w:rPr>
          <w:color w:val="auto"/>
          <w:sz w:val="28"/>
          <w:szCs w:val="28"/>
        </w:rPr>
      </w:pPr>
      <w:r w:rsidRPr="00D92C22">
        <w:rPr>
          <w:rFonts w:eastAsia="Calibri"/>
          <w:b/>
          <w:color w:val="auto"/>
          <w:sz w:val="28"/>
          <w:szCs w:val="28"/>
          <w:lang w:eastAsia="en-US"/>
        </w:rPr>
        <w:t>На основании компле</w:t>
      </w:r>
      <w:r w:rsidR="00F64E7A">
        <w:rPr>
          <w:rFonts w:eastAsia="Calibri"/>
          <w:b/>
          <w:color w:val="auto"/>
          <w:sz w:val="28"/>
          <w:szCs w:val="28"/>
          <w:lang w:eastAsia="en-US"/>
        </w:rPr>
        <w:t>ктования МАДОУ «Детский сад № 42</w:t>
      </w:r>
      <w:r w:rsidRPr="00665DB0">
        <w:rPr>
          <w:rFonts w:eastAsia="Calibri"/>
          <w:b/>
          <w:color w:val="auto"/>
          <w:sz w:val="28"/>
          <w:szCs w:val="28"/>
          <w:lang w:eastAsia="en-US"/>
        </w:rPr>
        <w:t xml:space="preserve">» </w:t>
      </w:r>
      <w:r w:rsidRPr="00665DB0">
        <w:rPr>
          <w:color w:val="auto"/>
          <w:sz w:val="28"/>
          <w:szCs w:val="28"/>
        </w:rPr>
        <w:t xml:space="preserve">посещают </w:t>
      </w:r>
      <w:r w:rsidR="00665DB0" w:rsidRPr="00665DB0">
        <w:rPr>
          <w:color w:val="auto"/>
          <w:sz w:val="28"/>
          <w:szCs w:val="28"/>
        </w:rPr>
        <w:t>243</w:t>
      </w:r>
      <w:r w:rsidR="00D5287D" w:rsidRPr="00665DB0">
        <w:rPr>
          <w:color w:val="auto"/>
          <w:sz w:val="28"/>
          <w:szCs w:val="28"/>
        </w:rPr>
        <w:t xml:space="preserve">  воспитанника</w:t>
      </w:r>
      <w:r w:rsidRPr="00D92C22">
        <w:rPr>
          <w:color w:val="auto"/>
          <w:sz w:val="28"/>
          <w:szCs w:val="28"/>
        </w:rPr>
        <w:t xml:space="preserve"> в возрасте от 2 до 7 лет.</w:t>
      </w:r>
    </w:p>
    <w:p w:rsidR="00642989" w:rsidRDefault="00642989" w:rsidP="00D92C22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642989" w:rsidRDefault="00642989" w:rsidP="00D92C22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D5287D" w:rsidRDefault="00D5287D" w:rsidP="00D92C22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D92C22" w:rsidRPr="00D92C22" w:rsidRDefault="00D92C22" w:rsidP="00D92C22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D92C22">
        <w:rPr>
          <w:b/>
          <w:color w:val="auto"/>
          <w:sz w:val="28"/>
          <w:szCs w:val="28"/>
        </w:rPr>
        <w:lastRenderedPageBreak/>
        <w:t>Количество групп 9:</w:t>
      </w:r>
    </w:p>
    <w:p w:rsidR="00D92C22" w:rsidRPr="00D92C22" w:rsidRDefault="00D92C22" w:rsidP="00D92C22">
      <w:pPr>
        <w:spacing w:after="0" w:line="276" w:lineRule="auto"/>
        <w:ind w:left="0" w:firstLine="0"/>
        <w:jc w:val="center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t>Две младших группы (2-4 года)</w:t>
      </w:r>
    </w:p>
    <w:p w:rsidR="00D92C22" w:rsidRPr="00D92C22" w:rsidRDefault="00F64E7A" w:rsidP="00D92C22">
      <w:pPr>
        <w:spacing w:after="0" w:line="276" w:lineRule="auto"/>
        <w:ind w:left="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Одна вторая младшая</w:t>
      </w:r>
      <w:r w:rsidR="00D92C22" w:rsidRPr="00D92C22">
        <w:rPr>
          <w:color w:val="auto"/>
          <w:sz w:val="28"/>
          <w:szCs w:val="28"/>
        </w:rPr>
        <w:t xml:space="preserve"> группа  (3-5 лет)</w:t>
      </w:r>
    </w:p>
    <w:p w:rsidR="00D92C22" w:rsidRPr="00D92C22" w:rsidRDefault="00D92C22" w:rsidP="00D92C22">
      <w:pPr>
        <w:spacing w:after="0" w:line="276" w:lineRule="auto"/>
        <w:ind w:left="0" w:firstLine="0"/>
        <w:jc w:val="center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t>Две  средних группы  (4-5   лет)</w:t>
      </w:r>
    </w:p>
    <w:p w:rsidR="00D92C22" w:rsidRPr="00D92C22" w:rsidRDefault="00D92C22" w:rsidP="00D92C22">
      <w:pPr>
        <w:spacing w:after="0" w:line="276" w:lineRule="auto"/>
        <w:ind w:left="0" w:firstLine="0"/>
        <w:jc w:val="center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t>Две старшие группы (5-6 лет)</w:t>
      </w:r>
    </w:p>
    <w:p w:rsidR="00D92C22" w:rsidRPr="00D92C22" w:rsidRDefault="00D92C22" w:rsidP="00D92C22">
      <w:pPr>
        <w:spacing w:after="0" w:line="276" w:lineRule="auto"/>
        <w:ind w:left="0" w:firstLine="0"/>
        <w:jc w:val="center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t>Две подготовительных группы (6-7 лет)</w:t>
      </w: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2223"/>
        <w:gridCol w:w="2695"/>
        <w:gridCol w:w="2694"/>
      </w:tblGrid>
      <w:tr w:rsidR="00D92C22" w:rsidRPr="00D92C22" w:rsidTr="00DE3A8D">
        <w:tc>
          <w:tcPr>
            <w:tcW w:w="1833" w:type="dxa"/>
            <w:shd w:val="clear" w:color="auto" w:fill="auto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№ Группы</w:t>
            </w:r>
          </w:p>
        </w:tc>
        <w:tc>
          <w:tcPr>
            <w:tcW w:w="1850" w:type="dxa"/>
            <w:shd w:val="clear" w:color="auto" w:fill="auto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2695" w:type="dxa"/>
            <w:shd w:val="clear" w:color="auto" w:fill="auto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Возрастная категория</w:t>
            </w:r>
          </w:p>
        </w:tc>
        <w:tc>
          <w:tcPr>
            <w:tcW w:w="2694" w:type="dxa"/>
            <w:shd w:val="clear" w:color="auto" w:fill="auto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Направленность </w:t>
            </w:r>
          </w:p>
        </w:tc>
      </w:tr>
      <w:tr w:rsidR="00D92C22" w:rsidRPr="00D92C22" w:rsidTr="00DE3A8D">
        <w:tc>
          <w:tcPr>
            <w:tcW w:w="1833" w:type="dxa"/>
            <w:shd w:val="clear" w:color="auto" w:fill="auto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>№ 1</w:t>
            </w:r>
          </w:p>
        </w:tc>
        <w:tc>
          <w:tcPr>
            <w:tcW w:w="1850" w:type="dxa"/>
            <w:shd w:val="clear" w:color="auto" w:fill="auto"/>
          </w:tcPr>
          <w:p w:rsidR="00D92C22" w:rsidRPr="00D5287D" w:rsidRDefault="00D5287D" w:rsidP="00D92C22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5287D">
              <w:rPr>
                <w:rFonts w:eastAsia="Calibri"/>
                <w:color w:val="auto"/>
                <w:sz w:val="28"/>
                <w:szCs w:val="28"/>
                <w:lang w:eastAsia="en-US"/>
              </w:rPr>
              <w:t>«Горошинки</w:t>
            </w:r>
            <w:r w:rsidR="00D92C22" w:rsidRPr="00D5287D">
              <w:rPr>
                <w:rFonts w:eastAsia="Calibri"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5" w:type="dxa"/>
            <w:shd w:val="clear" w:color="auto" w:fill="auto"/>
          </w:tcPr>
          <w:p w:rsidR="00D92C22" w:rsidRPr="00D5287D" w:rsidRDefault="00F64E7A" w:rsidP="00D92C22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5287D">
              <w:rPr>
                <w:rFonts w:eastAsia="Calibri"/>
                <w:color w:val="auto"/>
                <w:sz w:val="28"/>
                <w:szCs w:val="28"/>
                <w:lang w:eastAsia="en-US"/>
              </w:rPr>
              <w:t>2-3</w:t>
            </w:r>
            <w:r w:rsidR="00D92C22" w:rsidRPr="00D5287D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лет</w:t>
            </w:r>
          </w:p>
        </w:tc>
        <w:tc>
          <w:tcPr>
            <w:tcW w:w="2694" w:type="dxa"/>
            <w:shd w:val="clear" w:color="auto" w:fill="auto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Общеразвивающая </w:t>
            </w:r>
          </w:p>
        </w:tc>
      </w:tr>
      <w:tr w:rsidR="00D92C22" w:rsidRPr="00D92C22" w:rsidTr="00DE3A8D">
        <w:tc>
          <w:tcPr>
            <w:tcW w:w="1833" w:type="dxa"/>
            <w:shd w:val="clear" w:color="auto" w:fill="auto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№ 2 </w:t>
            </w:r>
          </w:p>
        </w:tc>
        <w:tc>
          <w:tcPr>
            <w:tcW w:w="1850" w:type="dxa"/>
            <w:shd w:val="clear" w:color="auto" w:fill="auto"/>
          </w:tcPr>
          <w:p w:rsidR="00D92C22" w:rsidRPr="00D5287D" w:rsidRDefault="00D5287D" w:rsidP="00D92C22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5287D">
              <w:rPr>
                <w:rFonts w:eastAsia="Calibri"/>
                <w:color w:val="auto"/>
                <w:sz w:val="28"/>
                <w:szCs w:val="28"/>
                <w:lang w:eastAsia="en-US"/>
              </w:rPr>
              <w:t>«Ягодки</w:t>
            </w:r>
            <w:r w:rsidR="00D92C22" w:rsidRPr="00D5287D">
              <w:rPr>
                <w:rFonts w:eastAsia="Calibri"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5" w:type="dxa"/>
            <w:shd w:val="clear" w:color="auto" w:fill="auto"/>
          </w:tcPr>
          <w:p w:rsidR="00D92C22" w:rsidRPr="00D92C22" w:rsidRDefault="002E46F2" w:rsidP="00D92C22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4-5</w:t>
            </w:r>
            <w:r w:rsidR="00D92C22"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лет</w:t>
            </w:r>
          </w:p>
        </w:tc>
        <w:tc>
          <w:tcPr>
            <w:tcW w:w="2694" w:type="dxa"/>
            <w:shd w:val="clear" w:color="auto" w:fill="auto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Общеразвивающая </w:t>
            </w:r>
          </w:p>
        </w:tc>
      </w:tr>
      <w:tr w:rsidR="00D92C22" w:rsidRPr="00D92C22" w:rsidTr="00DE3A8D">
        <w:tc>
          <w:tcPr>
            <w:tcW w:w="1833" w:type="dxa"/>
            <w:shd w:val="clear" w:color="auto" w:fill="auto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№ 3 </w:t>
            </w:r>
          </w:p>
        </w:tc>
        <w:tc>
          <w:tcPr>
            <w:tcW w:w="1850" w:type="dxa"/>
            <w:shd w:val="clear" w:color="auto" w:fill="auto"/>
          </w:tcPr>
          <w:p w:rsidR="00D92C22" w:rsidRPr="00D5287D" w:rsidRDefault="00D5287D" w:rsidP="00D92C22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5287D">
              <w:rPr>
                <w:rFonts w:eastAsia="Calibri"/>
                <w:color w:val="auto"/>
                <w:sz w:val="28"/>
                <w:szCs w:val="28"/>
                <w:lang w:eastAsia="en-US"/>
              </w:rPr>
              <w:t>«Солнышки</w:t>
            </w:r>
            <w:r w:rsidR="00D92C22" w:rsidRPr="00D5287D">
              <w:rPr>
                <w:rFonts w:eastAsia="Calibri"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5" w:type="dxa"/>
            <w:shd w:val="clear" w:color="auto" w:fill="auto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>3-5 лет</w:t>
            </w:r>
          </w:p>
        </w:tc>
        <w:tc>
          <w:tcPr>
            <w:tcW w:w="2694" w:type="dxa"/>
            <w:shd w:val="clear" w:color="auto" w:fill="auto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Общеразвивающая </w:t>
            </w:r>
          </w:p>
        </w:tc>
      </w:tr>
      <w:tr w:rsidR="00D92C22" w:rsidRPr="00D92C22" w:rsidTr="00DE3A8D">
        <w:tc>
          <w:tcPr>
            <w:tcW w:w="1833" w:type="dxa"/>
            <w:shd w:val="clear" w:color="auto" w:fill="auto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>№ 4</w:t>
            </w:r>
          </w:p>
        </w:tc>
        <w:tc>
          <w:tcPr>
            <w:tcW w:w="1850" w:type="dxa"/>
            <w:shd w:val="clear" w:color="auto" w:fill="auto"/>
          </w:tcPr>
          <w:p w:rsidR="00D92C22" w:rsidRPr="00D5287D" w:rsidRDefault="00D5287D" w:rsidP="00D92C22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5287D">
              <w:rPr>
                <w:rFonts w:eastAsia="Calibri"/>
                <w:color w:val="auto"/>
                <w:sz w:val="28"/>
                <w:szCs w:val="28"/>
                <w:lang w:eastAsia="en-US"/>
              </w:rPr>
              <w:t>«Пчёлки</w:t>
            </w:r>
            <w:r w:rsidR="00D92C22" w:rsidRPr="00D5287D">
              <w:rPr>
                <w:rFonts w:eastAsia="Calibri"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5" w:type="dxa"/>
            <w:shd w:val="clear" w:color="auto" w:fill="auto"/>
          </w:tcPr>
          <w:p w:rsidR="00D92C22" w:rsidRPr="00D92C22" w:rsidRDefault="002E46F2" w:rsidP="00D92C22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6</w:t>
            </w:r>
            <w:r w:rsidR="00F64E7A">
              <w:rPr>
                <w:rFonts w:eastAsia="Calibri"/>
                <w:color w:val="auto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7 лет</w:t>
            </w:r>
          </w:p>
        </w:tc>
        <w:tc>
          <w:tcPr>
            <w:tcW w:w="2694" w:type="dxa"/>
            <w:shd w:val="clear" w:color="auto" w:fill="auto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Общеразвивающая </w:t>
            </w:r>
          </w:p>
        </w:tc>
      </w:tr>
      <w:tr w:rsidR="00D92C22" w:rsidRPr="00D92C22" w:rsidTr="00DE3A8D">
        <w:tc>
          <w:tcPr>
            <w:tcW w:w="1833" w:type="dxa"/>
            <w:shd w:val="clear" w:color="auto" w:fill="auto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>№5</w:t>
            </w:r>
          </w:p>
        </w:tc>
        <w:tc>
          <w:tcPr>
            <w:tcW w:w="1850" w:type="dxa"/>
            <w:shd w:val="clear" w:color="auto" w:fill="auto"/>
          </w:tcPr>
          <w:p w:rsidR="00D92C22" w:rsidRPr="00D5287D" w:rsidRDefault="00D5287D" w:rsidP="00D92C22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5287D">
              <w:rPr>
                <w:rFonts w:eastAsia="Calibri"/>
                <w:color w:val="auto"/>
                <w:sz w:val="28"/>
                <w:szCs w:val="28"/>
                <w:lang w:eastAsia="en-US"/>
              </w:rPr>
              <w:t>«Лучики</w:t>
            </w:r>
            <w:r w:rsidR="00D92C22" w:rsidRPr="00D5287D">
              <w:rPr>
                <w:rFonts w:eastAsia="Calibri"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5" w:type="dxa"/>
            <w:shd w:val="clear" w:color="auto" w:fill="auto"/>
          </w:tcPr>
          <w:p w:rsidR="00D92C22" w:rsidRPr="00D92C22" w:rsidRDefault="002E46F2" w:rsidP="00D92C22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5</w:t>
            </w:r>
            <w:r w:rsidR="00D92C22"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6</w:t>
            </w:r>
            <w:r w:rsidR="00D92C22"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694" w:type="dxa"/>
            <w:shd w:val="clear" w:color="auto" w:fill="auto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>Общеразвивающая</w:t>
            </w:r>
          </w:p>
        </w:tc>
      </w:tr>
      <w:tr w:rsidR="00D92C22" w:rsidRPr="00D92C22" w:rsidTr="00DE3A8D">
        <w:tc>
          <w:tcPr>
            <w:tcW w:w="1833" w:type="dxa"/>
            <w:shd w:val="clear" w:color="auto" w:fill="auto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>№6</w:t>
            </w:r>
          </w:p>
        </w:tc>
        <w:tc>
          <w:tcPr>
            <w:tcW w:w="1850" w:type="dxa"/>
            <w:shd w:val="clear" w:color="auto" w:fill="auto"/>
          </w:tcPr>
          <w:p w:rsidR="00D92C22" w:rsidRPr="00D5287D" w:rsidRDefault="00D5287D" w:rsidP="00D92C22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5287D">
              <w:rPr>
                <w:rFonts w:eastAsia="Calibri"/>
                <w:color w:val="auto"/>
                <w:sz w:val="28"/>
                <w:szCs w:val="28"/>
                <w:lang w:eastAsia="en-US"/>
              </w:rPr>
              <w:t>«Колокольчики</w:t>
            </w:r>
            <w:r w:rsidR="00D92C22" w:rsidRPr="00D5287D">
              <w:rPr>
                <w:rFonts w:eastAsia="Calibri"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5" w:type="dxa"/>
            <w:shd w:val="clear" w:color="auto" w:fill="auto"/>
          </w:tcPr>
          <w:p w:rsidR="00D92C22" w:rsidRPr="00D92C22" w:rsidRDefault="002E46F2" w:rsidP="00D92C22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2-3</w:t>
            </w:r>
            <w:r w:rsidR="00D92C22"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лет</w:t>
            </w:r>
          </w:p>
        </w:tc>
        <w:tc>
          <w:tcPr>
            <w:tcW w:w="2694" w:type="dxa"/>
            <w:shd w:val="clear" w:color="auto" w:fill="auto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>Общеразвивающая</w:t>
            </w:r>
          </w:p>
        </w:tc>
      </w:tr>
      <w:tr w:rsidR="00D92C22" w:rsidRPr="00D92C22" w:rsidTr="00DE3A8D">
        <w:tc>
          <w:tcPr>
            <w:tcW w:w="1833" w:type="dxa"/>
            <w:shd w:val="clear" w:color="auto" w:fill="auto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>№7</w:t>
            </w:r>
          </w:p>
        </w:tc>
        <w:tc>
          <w:tcPr>
            <w:tcW w:w="1850" w:type="dxa"/>
            <w:shd w:val="clear" w:color="auto" w:fill="auto"/>
          </w:tcPr>
          <w:p w:rsidR="00D92C22" w:rsidRPr="00D5287D" w:rsidRDefault="00D5287D" w:rsidP="00D92C22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5287D">
              <w:rPr>
                <w:rFonts w:eastAsia="Calibri"/>
                <w:color w:val="auto"/>
                <w:sz w:val="28"/>
                <w:szCs w:val="28"/>
                <w:lang w:eastAsia="en-US"/>
              </w:rPr>
              <w:t>«Одуванчики</w:t>
            </w:r>
            <w:r w:rsidR="00D92C22" w:rsidRPr="00D5287D">
              <w:rPr>
                <w:rFonts w:eastAsia="Calibri"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5" w:type="dxa"/>
            <w:shd w:val="clear" w:color="auto" w:fill="auto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>4-5 лет</w:t>
            </w:r>
          </w:p>
        </w:tc>
        <w:tc>
          <w:tcPr>
            <w:tcW w:w="2694" w:type="dxa"/>
            <w:shd w:val="clear" w:color="auto" w:fill="auto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>Общеразвивающая</w:t>
            </w:r>
          </w:p>
        </w:tc>
      </w:tr>
      <w:tr w:rsidR="00D92C22" w:rsidRPr="00D92C22" w:rsidTr="00DE3A8D">
        <w:tc>
          <w:tcPr>
            <w:tcW w:w="1833" w:type="dxa"/>
            <w:shd w:val="clear" w:color="auto" w:fill="auto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>№8</w:t>
            </w:r>
          </w:p>
        </w:tc>
        <w:tc>
          <w:tcPr>
            <w:tcW w:w="1850" w:type="dxa"/>
            <w:shd w:val="clear" w:color="auto" w:fill="auto"/>
          </w:tcPr>
          <w:p w:rsidR="00D92C22" w:rsidRPr="00D5287D" w:rsidRDefault="00D5287D" w:rsidP="00D92C22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5287D">
              <w:rPr>
                <w:rFonts w:eastAsia="Calibri"/>
                <w:color w:val="auto"/>
                <w:sz w:val="28"/>
                <w:szCs w:val="28"/>
                <w:lang w:eastAsia="en-US"/>
              </w:rPr>
              <w:t>«Васильки</w:t>
            </w:r>
            <w:r w:rsidR="00D92C22" w:rsidRPr="00D5287D">
              <w:rPr>
                <w:rFonts w:eastAsia="Calibri"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5" w:type="dxa"/>
            <w:shd w:val="clear" w:color="auto" w:fill="auto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>5-6 лет</w:t>
            </w:r>
          </w:p>
        </w:tc>
        <w:tc>
          <w:tcPr>
            <w:tcW w:w="2694" w:type="dxa"/>
            <w:shd w:val="clear" w:color="auto" w:fill="auto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>Общеразвивающая</w:t>
            </w:r>
          </w:p>
        </w:tc>
      </w:tr>
      <w:tr w:rsidR="00D92C22" w:rsidRPr="00D92C22" w:rsidTr="00DE3A8D">
        <w:tc>
          <w:tcPr>
            <w:tcW w:w="1833" w:type="dxa"/>
            <w:shd w:val="clear" w:color="auto" w:fill="auto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>№9</w:t>
            </w:r>
          </w:p>
        </w:tc>
        <w:tc>
          <w:tcPr>
            <w:tcW w:w="1850" w:type="dxa"/>
            <w:shd w:val="clear" w:color="auto" w:fill="auto"/>
          </w:tcPr>
          <w:p w:rsidR="00D92C22" w:rsidRPr="00D5287D" w:rsidRDefault="00D5287D" w:rsidP="00D92C22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5287D">
              <w:rPr>
                <w:rFonts w:eastAsia="Calibri"/>
                <w:color w:val="auto"/>
                <w:sz w:val="28"/>
                <w:szCs w:val="28"/>
                <w:lang w:eastAsia="en-US"/>
              </w:rPr>
              <w:t>«Ромашки</w:t>
            </w:r>
            <w:r w:rsidR="00D92C22" w:rsidRPr="00D5287D">
              <w:rPr>
                <w:rFonts w:eastAsia="Calibri"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5" w:type="dxa"/>
            <w:shd w:val="clear" w:color="auto" w:fill="auto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>6-7 лет</w:t>
            </w:r>
          </w:p>
        </w:tc>
        <w:tc>
          <w:tcPr>
            <w:tcW w:w="2694" w:type="dxa"/>
            <w:shd w:val="clear" w:color="auto" w:fill="auto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>Общеразвивающая</w:t>
            </w:r>
          </w:p>
        </w:tc>
      </w:tr>
    </w:tbl>
    <w:p w:rsidR="00D92C22" w:rsidRPr="00D92C22" w:rsidRDefault="00D92C22" w:rsidP="00D92C22">
      <w:pPr>
        <w:spacing w:after="0" w:line="276" w:lineRule="auto"/>
        <w:ind w:left="0" w:firstLine="0"/>
        <w:rPr>
          <w:color w:val="auto"/>
          <w:sz w:val="28"/>
          <w:szCs w:val="28"/>
        </w:rPr>
      </w:pPr>
    </w:p>
    <w:p w:rsidR="00D92C22" w:rsidRPr="00D92C22" w:rsidRDefault="00D92C22" w:rsidP="00D92C22">
      <w:pPr>
        <w:spacing w:after="0" w:line="276" w:lineRule="auto"/>
        <w:ind w:left="0" w:firstLine="0"/>
        <w:rPr>
          <w:color w:val="auto"/>
          <w:sz w:val="28"/>
          <w:szCs w:val="28"/>
        </w:rPr>
      </w:pPr>
      <w:r w:rsidRPr="00D92C22">
        <w:rPr>
          <w:b/>
          <w:i/>
          <w:color w:val="auto"/>
          <w:sz w:val="28"/>
          <w:szCs w:val="28"/>
        </w:rPr>
        <w:t>Вывод:</w:t>
      </w:r>
      <w:r w:rsidRPr="00D92C22">
        <w:rPr>
          <w:color w:val="auto"/>
          <w:sz w:val="28"/>
          <w:szCs w:val="28"/>
        </w:rPr>
        <w:t xml:space="preserve"> контингент воспитанников ДОУ соответствует полученной лицензии. </w:t>
      </w:r>
    </w:p>
    <w:p w:rsidR="00D92C22" w:rsidRDefault="00D92C22" w:rsidP="00D92C22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2E46F2" w:rsidRPr="00D92C22" w:rsidRDefault="002E46F2" w:rsidP="00D92C22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D92C22" w:rsidRPr="00D92C22" w:rsidRDefault="00D92C22" w:rsidP="00D92C22">
      <w:pPr>
        <w:spacing w:after="0" w:line="276" w:lineRule="auto"/>
        <w:ind w:left="0" w:firstLine="0"/>
        <w:jc w:val="center"/>
        <w:rPr>
          <w:color w:val="auto"/>
          <w:sz w:val="28"/>
          <w:szCs w:val="28"/>
        </w:rPr>
      </w:pPr>
      <w:r w:rsidRPr="00D92C22">
        <w:rPr>
          <w:b/>
          <w:color w:val="auto"/>
          <w:sz w:val="28"/>
          <w:szCs w:val="28"/>
        </w:rPr>
        <w:t>Материально – техническое обеспечение ДОУ</w:t>
      </w:r>
    </w:p>
    <w:p w:rsidR="00D92C22" w:rsidRPr="00D92C22" w:rsidRDefault="00D92C22" w:rsidP="005F624C">
      <w:pPr>
        <w:keepNext/>
        <w:keepLines/>
        <w:spacing w:after="0" w:line="276" w:lineRule="auto"/>
        <w:ind w:left="0" w:firstLine="0"/>
        <w:outlineLvl w:val="3"/>
        <w:rPr>
          <w:bCs/>
          <w:color w:val="auto"/>
          <w:sz w:val="28"/>
          <w:szCs w:val="28"/>
        </w:rPr>
      </w:pPr>
      <w:r w:rsidRPr="00D92C22">
        <w:rPr>
          <w:i/>
          <w:iCs/>
          <w:color w:val="2E74B5" w:themeColor="accent1" w:themeShade="BF"/>
          <w:sz w:val="28"/>
          <w:szCs w:val="28"/>
        </w:rPr>
        <w:lastRenderedPageBreak/>
        <w:t xml:space="preserve">      </w:t>
      </w:r>
      <w:r w:rsidRPr="00D92C22">
        <w:rPr>
          <w:bCs/>
          <w:color w:val="auto"/>
          <w:sz w:val="28"/>
          <w:szCs w:val="28"/>
        </w:rPr>
        <w:t>На каждую возрастную группу имеется прогулочная веранда, игровая площадка, оформленная в соответствии с программными и возрастными требованиями.       Имеется две спортивные площадки со спортивным оборудованием.</w:t>
      </w:r>
      <w:r w:rsidRPr="00D92C22">
        <w:rPr>
          <w:bCs/>
          <w:color w:val="auto"/>
          <w:sz w:val="28"/>
          <w:szCs w:val="28"/>
        </w:rPr>
        <w:br/>
        <w:t>На территории ДОУ разбиты цветники и огород</w:t>
      </w:r>
      <w:r w:rsidRPr="002E46F2">
        <w:rPr>
          <w:bCs/>
          <w:color w:val="auto"/>
          <w:sz w:val="28"/>
          <w:szCs w:val="28"/>
        </w:rPr>
        <w:t>, где дети реализуют своё общение с природой, закрепляют</w:t>
      </w:r>
      <w:r w:rsidRPr="00D92C22">
        <w:rPr>
          <w:bCs/>
          <w:color w:val="auto"/>
          <w:sz w:val="28"/>
          <w:szCs w:val="28"/>
        </w:rPr>
        <w:t xml:space="preserve"> полученные знания, навыки и умения. </w:t>
      </w:r>
    </w:p>
    <w:p w:rsidR="00D92C22" w:rsidRPr="00D92C22" w:rsidRDefault="00D92C22" w:rsidP="00D92C22">
      <w:pPr>
        <w:keepNext/>
        <w:spacing w:after="0" w:line="276" w:lineRule="auto"/>
        <w:ind w:left="0" w:firstLine="0"/>
        <w:jc w:val="center"/>
        <w:outlineLvl w:val="3"/>
        <w:rPr>
          <w:b/>
          <w:color w:val="auto"/>
          <w:sz w:val="28"/>
          <w:szCs w:val="28"/>
        </w:rPr>
      </w:pPr>
      <w:r w:rsidRPr="00D92C22">
        <w:rPr>
          <w:b/>
          <w:color w:val="auto"/>
          <w:sz w:val="28"/>
          <w:szCs w:val="28"/>
        </w:rPr>
        <w:t>В детском саду имеется:</w:t>
      </w:r>
    </w:p>
    <w:tbl>
      <w:tblPr>
        <w:tblW w:w="8930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D92C22" w:rsidRPr="00D92C22" w:rsidTr="00DE3A8D">
        <w:trPr>
          <w:trHeight w:val="1667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tabs>
                <w:tab w:val="left" w:pos="6660"/>
              </w:tabs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Наличие оборудованных и используемых помещений в образовательном процессе: </w:t>
            </w:r>
          </w:p>
          <w:p w:rsidR="00D92C22" w:rsidRPr="00D92C22" w:rsidRDefault="00D92C22" w:rsidP="00D92C22">
            <w:pPr>
              <w:numPr>
                <w:ilvl w:val="0"/>
                <w:numId w:val="7"/>
              </w:numPr>
              <w:tabs>
                <w:tab w:val="left" w:pos="6660"/>
              </w:tabs>
              <w:spacing w:after="0" w:line="276" w:lineRule="auto"/>
              <w:ind w:left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спортивная площадка, </w:t>
            </w:r>
          </w:p>
          <w:p w:rsidR="00D92C22" w:rsidRPr="00D92C22" w:rsidRDefault="00D92C22" w:rsidP="00D92C22">
            <w:pPr>
              <w:numPr>
                <w:ilvl w:val="0"/>
                <w:numId w:val="7"/>
              </w:numPr>
              <w:tabs>
                <w:tab w:val="left" w:pos="6660"/>
              </w:tabs>
              <w:spacing w:after="0" w:line="276" w:lineRule="auto"/>
              <w:ind w:left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>спортивная площадка</w:t>
            </w:r>
          </w:p>
          <w:p w:rsidR="00D92C22" w:rsidRPr="002E46F2" w:rsidRDefault="00D92C22" w:rsidP="002E46F2">
            <w:pPr>
              <w:numPr>
                <w:ilvl w:val="0"/>
                <w:numId w:val="7"/>
              </w:numPr>
              <w:tabs>
                <w:tab w:val="left" w:pos="6660"/>
              </w:tabs>
              <w:spacing w:after="0" w:line="276" w:lineRule="auto"/>
              <w:ind w:left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площадка для изучения ПДД, </w:t>
            </w:r>
          </w:p>
        </w:tc>
      </w:tr>
      <w:tr w:rsidR="00D92C22" w:rsidRPr="00D92C22" w:rsidTr="00DE3A8D">
        <w:trPr>
          <w:trHeight w:val="43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tabs>
                <w:tab w:val="left" w:pos="6660"/>
              </w:tabs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>Наличие собственного оборудования медицинского кабинета:</w:t>
            </w:r>
          </w:p>
          <w:p w:rsidR="00D92C22" w:rsidRPr="00D92C22" w:rsidRDefault="00D92C22" w:rsidP="00D92C22">
            <w:pPr>
              <w:tabs>
                <w:tab w:val="left" w:pos="6660"/>
              </w:tabs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1) </w:t>
            </w:r>
            <w:proofErr w:type="spellStart"/>
            <w:r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>Медблок</w:t>
            </w:r>
            <w:proofErr w:type="spellEnd"/>
            <w:r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(филиал)</w:t>
            </w:r>
          </w:p>
          <w:p w:rsidR="00D92C22" w:rsidRPr="00D92C22" w:rsidRDefault="00D92C22" w:rsidP="00D92C22">
            <w:pPr>
              <w:tabs>
                <w:tab w:val="left" w:pos="6660"/>
              </w:tabs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>2) Медицинский кабинет</w:t>
            </w:r>
          </w:p>
        </w:tc>
      </w:tr>
      <w:tr w:rsidR="00D92C22" w:rsidRPr="00D92C22" w:rsidTr="00DE3A8D">
        <w:trPr>
          <w:trHeight w:val="219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tabs>
                <w:tab w:val="left" w:pos="6660"/>
              </w:tabs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Наличие оборудованных и используемых в ДОУ помещений для разных видов активности </w:t>
            </w:r>
          </w:p>
          <w:p w:rsidR="00D92C22" w:rsidRPr="00D92C22" w:rsidRDefault="00D92C22" w:rsidP="00D92C22">
            <w:pPr>
              <w:numPr>
                <w:ilvl w:val="0"/>
                <w:numId w:val="8"/>
              </w:numPr>
              <w:tabs>
                <w:tab w:val="left" w:pos="6660"/>
              </w:tabs>
              <w:spacing w:after="0" w:line="276" w:lineRule="auto"/>
              <w:ind w:left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>комната сенсорного развития,</w:t>
            </w:r>
          </w:p>
          <w:p w:rsidR="00D92C22" w:rsidRPr="00D92C22" w:rsidRDefault="002E46F2" w:rsidP="00D92C22">
            <w:pPr>
              <w:numPr>
                <w:ilvl w:val="0"/>
                <w:numId w:val="8"/>
              </w:numPr>
              <w:tabs>
                <w:tab w:val="left" w:pos="6660"/>
              </w:tabs>
              <w:spacing w:after="0" w:line="276" w:lineRule="auto"/>
              <w:ind w:left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изостудия</w:t>
            </w:r>
            <w:r w:rsidR="00D92C22" w:rsidRPr="00D92C22">
              <w:rPr>
                <w:rFonts w:eastAsia="Calibri"/>
                <w:color w:val="auto"/>
                <w:sz w:val="28"/>
                <w:szCs w:val="28"/>
                <w:lang w:eastAsia="en-US"/>
              </w:rPr>
              <w:t>,</w:t>
            </w:r>
          </w:p>
          <w:p w:rsidR="00D92C22" w:rsidRPr="00D92C22" w:rsidRDefault="002E46F2" w:rsidP="00D92C22">
            <w:pPr>
              <w:numPr>
                <w:ilvl w:val="0"/>
                <w:numId w:val="8"/>
              </w:numPr>
              <w:tabs>
                <w:tab w:val="left" w:pos="6660"/>
              </w:tabs>
              <w:spacing w:after="0" w:line="276" w:lineRule="auto"/>
              <w:ind w:left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музыкальная гостиная</w:t>
            </w:r>
          </w:p>
          <w:p w:rsidR="00D92C22" w:rsidRPr="00D92C22" w:rsidRDefault="00D92C22" w:rsidP="002E46F2">
            <w:pPr>
              <w:tabs>
                <w:tab w:val="left" w:pos="6660"/>
              </w:tabs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D92C22" w:rsidRPr="00D92C22" w:rsidRDefault="00D92C22" w:rsidP="00D92C22">
      <w:pPr>
        <w:spacing w:after="0" w:line="276" w:lineRule="auto"/>
        <w:ind w:left="0" w:firstLine="0"/>
        <w:jc w:val="left"/>
        <w:rPr>
          <w:color w:val="auto"/>
          <w:sz w:val="28"/>
          <w:szCs w:val="28"/>
        </w:rPr>
      </w:pPr>
    </w:p>
    <w:p w:rsidR="00642989" w:rsidRDefault="00642989" w:rsidP="00D92C22">
      <w:pPr>
        <w:spacing w:after="0" w:line="276" w:lineRule="auto"/>
        <w:ind w:left="0" w:firstLine="0"/>
        <w:rPr>
          <w:color w:val="auto"/>
          <w:sz w:val="28"/>
          <w:szCs w:val="28"/>
        </w:rPr>
      </w:pPr>
    </w:p>
    <w:p w:rsidR="00D92C22" w:rsidRPr="00D92C22" w:rsidRDefault="00D92C22" w:rsidP="005F624C">
      <w:pPr>
        <w:spacing w:after="0" w:line="276" w:lineRule="auto"/>
        <w:ind w:left="0" w:firstLine="851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t xml:space="preserve">Все кабинеты оснащены современным оборудованием, обеспечены необходимым учебно-наглядным и дидактическим материалом, техническими средствами обучения.   </w:t>
      </w:r>
    </w:p>
    <w:p w:rsidR="002E46F2" w:rsidRDefault="002E46F2" w:rsidP="005F624C">
      <w:pPr>
        <w:spacing w:after="0" w:line="276" w:lineRule="auto"/>
        <w:ind w:left="0" w:firstLine="851"/>
        <w:rPr>
          <w:color w:val="auto"/>
          <w:sz w:val="28"/>
          <w:szCs w:val="28"/>
        </w:rPr>
      </w:pPr>
    </w:p>
    <w:p w:rsidR="00D92C22" w:rsidRPr="00D92C22" w:rsidRDefault="00D92C22" w:rsidP="005F624C">
      <w:pPr>
        <w:spacing w:after="0" w:line="276" w:lineRule="auto"/>
        <w:ind w:left="0" w:firstLine="851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t>В детском саду имеется:</w:t>
      </w:r>
    </w:p>
    <w:p w:rsidR="00D92C22" w:rsidRPr="00D92C22" w:rsidRDefault="00D92C22" w:rsidP="005F624C">
      <w:pPr>
        <w:spacing w:after="0" w:line="276" w:lineRule="auto"/>
        <w:ind w:left="0" w:firstLine="851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lastRenderedPageBreak/>
        <w:t>- спортивный</w:t>
      </w:r>
      <w:r w:rsidR="002E46F2">
        <w:rPr>
          <w:color w:val="auto"/>
          <w:sz w:val="28"/>
          <w:szCs w:val="28"/>
        </w:rPr>
        <w:t xml:space="preserve"> (музыкальный)</w:t>
      </w:r>
      <w:r w:rsidRPr="00D92C22">
        <w:rPr>
          <w:color w:val="auto"/>
          <w:sz w:val="28"/>
          <w:szCs w:val="28"/>
        </w:rPr>
        <w:t xml:space="preserve"> зал, обеспеченный спортивным инвентарем, </w:t>
      </w:r>
    </w:p>
    <w:p w:rsidR="00D92C22" w:rsidRPr="00D92C22" w:rsidRDefault="00D92C22" w:rsidP="005F624C">
      <w:pPr>
        <w:spacing w:after="0" w:line="276" w:lineRule="auto"/>
        <w:ind w:left="0" w:firstLine="851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t>- два музыкальных зала;</w:t>
      </w:r>
    </w:p>
    <w:p w:rsidR="00D92C22" w:rsidRPr="00D92C22" w:rsidRDefault="00D92C22" w:rsidP="005F624C">
      <w:pPr>
        <w:spacing w:after="0" w:line="276" w:lineRule="auto"/>
        <w:ind w:left="0" w:firstLine="851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t>Обеспеченность у</w:t>
      </w:r>
      <w:r w:rsidR="002E46F2">
        <w:rPr>
          <w:color w:val="auto"/>
          <w:sz w:val="28"/>
          <w:szCs w:val="28"/>
        </w:rPr>
        <w:t>чебно-наглядными пособиями: 8</w:t>
      </w:r>
      <w:r w:rsidRPr="00D92C22">
        <w:rPr>
          <w:color w:val="auto"/>
          <w:sz w:val="28"/>
          <w:szCs w:val="28"/>
        </w:rPr>
        <w:t>0%.</w:t>
      </w:r>
      <w:r w:rsidRPr="00D92C22">
        <w:rPr>
          <w:color w:val="auto"/>
          <w:sz w:val="28"/>
          <w:szCs w:val="28"/>
        </w:rPr>
        <w:br/>
      </w:r>
      <w:r w:rsidR="002E46F2">
        <w:rPr>
          <w:color w:val="auto"/>
          <w:sz w:val="28"/>
          <w:szCs w:val="28"/>
        </w:rPr>
        <w:t xml:space="preserve">           </w:t>
      </w:r>
      <w:r w:rsidRPr="00D92C22">
        <w:rPr>
          <w:color w:val="auto"/>
          <w:sz w:val="28"/>
          <w:szCs w:val="28"/>
        </w:rPr>
        <w:t>Обеспеченн</w:t>
      </w:r>
      <w:r w:rsidR="002E46F2">
        <w:rPr>
          <w:color w:val="auto"/>
          <w:sz w:val="28"/>
          <w:szCs w:val="28"/>
        </w:rPr>
        <w:t>ость спортивным инвентарем</w:t>
      </w:r>
      <w:r w:rsidRPr="00D92C22">
        <w:rPr>
          <w:color w:val="auto"/>
          <w:sz w:val="28"/>
          <w:szCs w:val="28"/>
        </w:rPr>
        <w:t>: 100%.</w:t>
      </w:r>
      <w:r w:rsidRPr="00D92C22">
        <w:rPr>
          <w:color w:val="auto"/>
          <w:sz w:val="28"/>
          <w:szCs w:val="28"/>
        </w:rPr>
        <w:br/>
        <w:t>Наличие литературы: учебная и методическая литература, периодическая печать,  детская художественная литература (в %): 80%.</w:t>
      </w:r>
    </w:p>
    <w:p w:rsidR="00D92C22" w:rsidRPr="00D92C22" w:rsidRDefault="00D92C22" w:rsidP="005F624C">
      <w:pPr>
        <w:spacing w:after="0" w:line="276" w:lineRule="auto"/>
        <w:ind w:left="0" w:firstLine="851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t>Учебный процесс оснащён  наглядным дидактическим и уч</w:t>
      </w:r>
      <w:r w:rsidR="002E46F2">
        <w:rPr>
          <w:color w:val="auto"/>
          <w:sz w:val="28"/>
          <w:szCs w:val="28"/>
        </w:rPr>
        <w:t>ебно-игровым оборудованием</w:t>
      </w:r>
      <w:proofErr w:type="gramStart"/>
      <w:r w:rsidR="002E46F2">
        <w:rPr>
          <w:color w:val="auto"/>
          <w:sz w:val="28"/>
          <w:szCs w:val="28"/>
        </w:rPr>
        <w:t xml:space="preserve"> :</w:t>
      </w:r>
      <w:proofErr w:type="gramEnd"/>
      <w:r w:rsidR="002E46F2">
        <w:rPr>
          <w:color w:val="auto"/>
          <w:sz w:val="28"/>
          <w:szCs w:val="28"/>
        </w:rPr>
        <w:t xml:space="preserve"> 7</w:t>
      </w:r>
      <w:r w:rsidRPr="00D92C22">
        <w:rPr>
          <w:color w:val="auto"/>
          <w:sz w:val="28"/>
          <w:szCs w:val="28"/>
        </w:rPr>
        <w:t xml:space="preserve">0%. </w:t>
      </w:r>
    </w:p>
    <w:p w:rsidR="00D92C22" w:rsidRPr="00D92C22" w:rsidRDefault="00D92C22" w:rsidP="005F624C">
      <w:pPr>
        <w:spacing w:after="0" w:line="276" w:lineRule="auto"/>
        <w:ind w:left="0" w:firstLine="851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t xml:space="preserve"> Имеются современные технические средства: мультимедийное оборудование, ксероксы, телевизоры, </w:t>
      </w:r>
      <w:r w:rsidRPr="00D92C22">
        <w:rPr>
          <w:color w:val="auto"/>
          <w:sz w:val="28"/>
          <w:szCs w:val="28"/>
          <w:lang w:val="en-US"/>
        </w:rPr>
        <w:t>DVD</w:t>
      </w:r>
      <w:r w:rsidRPr="00D92C22">
        <w:rPr>
          <w:color w:val="auto"/>
          <w:sz w:val="28"/>
          <w:szCs w:val="28"/>
        </w:rPr>
        <w:t>, музыкальные центры.</w:t>
      </w:r>
    </w:p>
    <w:p w:rsidR="00D92C22" w:rsidRPr="00D92C22" w:rsidRDefault="002E46F2" w:rsidP="005F624C">
      <w:pPr>
        <w:spacing w:after="0" w:line="276" w:lineRule="auto"/>
        <w:ind w:left="0"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Наличие компьютерной техники: 3 персональных компьютера, 9 ноутбуков</w:t>
      </w:r>
      <w:r w:rsidR="00D92C22" w:rsidRPr="00D92C22">
        <w:rPr>
          <w:color w:val="auto"/>
          <w:sz w:val="28"/>
          <w:szCs w:val="28"/>
        </w:rPr>
        <w:t>, проекторы, сайт в Интернете.</w:t>
      </w:r>
    </w:p>
    <w:p w:rsidR="00D92C22" w:rsidRPr="00D92C22" w:rsidRDefault="00D92C22" w:rsidP="005F624C">
      <w:pPr>
        <w:spacing w:after="0" w:line="276" w:lineRule="auto"/>
        <w:ind w:left="0" w:firstLine="851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t xml:space="preserve">   Состояние педагогического процесса соответствует образовательным </w:t>
      </w:r>
      <w:proofErr w:type="gramStart"/>
      <w:r w:rsidRPr="00D92C22">
        <w:rPr>
          <w:color w:val="auto"/>
          <w:sz w:val="28"/>
          <w:szCs w:val="28"/>
        </w:rPr>
        <w:t>программам</w:t>
      </w:r>
      <w:proofErr w:type="gramEnd"/>
      <w:r w:rsidRPr="00D92C22">
        <w:rPr>
          <w:color w:val="auto"/>
          <w:sz w:val="28"/>
          <w:szCs w:val="28"/>
        </w:rPr>
        <w:t xml:space="preserve"> заложенным в Уставе учреждения, оборудование отвечает современным требованиям и Санитарно-эпидемиологическим требованиям.</w:t>
      </w:r>
    </w:p>
    <w:p w:rsidR="00D92C22" w:rsidRPr="00D92C22" w:rsidRDefault="00D92C22" w:rsidP="005F624C">
      <w:pPr>
        <w:spacing w:after="0" w:line="276" w:lineRule="auto"/>
        <w:ind w:left="0" w:firstLine="851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t xml:space="preserve">    Методический кабинет укомплектован учебно-методическим материалом в достаточном количестве, является центром методической работы в детском саду. Педагоги ДОУ - участники городских, областных, международных конференций.</w:t>
      </w:r>
    </w:p>
    <w:p w:rsidR="00D92C22" w:rsidRPr="00D92C22" w:rsidRDefault="00D92C22" w:rsidP="005F624C">
      <w:pPr>
        <w:spacing w:after="0" w:line="276" w:lineRule="auto"/>
        <w:ind w:left="0" w:firstLine="851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t xml:space="preserve">    </w:t>
      </w:r>
      <w:r w:rsidRPr="00D92C22">
        <w:rPr>
          <w:b/>
          <w:i/>
          <w:color w:val="auto"/>
          <w:sz w:val="28"/>
          <w:szCs w:val="28"/>
        </w:rPr>
        <w:t>Вывод:</w:t>
      </w:r>
      <w:r w:rsidRPr="00D92C22">
        <w:rPr>
          <w:color w:val="auto"/>
          <w:sz w:val="28"/>
          <w:szCs w:val="28"/>
        </w:rPr>
        <w:t xml:space="preserve"> Идёт процесс комплектования кадрами. Профессиональный уровень  педагогов высокий. Состояние здания и территории учреждения соответствует санитарно-гигиеническим и противопожарным требованиям. Условия труда и жизнедеятельности детей созданы в соответствии с требованиями СанПиН, охраны труда. Образовательный процесс оснащен наглядным, дидактическим, методическим материалом, а также ТСО. </w:t>
      </w:r>
    </w:p>
    <w:p w:rsidR="00D92C22" w:rsidRPr="00D92C22" w:rsidRDefault="00D92C22" w:rsidP="00D92C22">
      <w:pPr>
        <w:spacing w:after="0" w:line="276" w:lineRule="auto"/>
        <w:ind w:left="0" w:firstLine="0"/>
        <w:jc w:val="left"/>
        <w:rPr>
          <w:color w:val="auto"/>
          <w:sz w:val="28"/>
          <w:szCs w:val="28"/>
        </w:rPr>
      </w:pPr>
    </w:p>
    <w:p w:rsidR="00D92C22" w:rsidRPr="003368FA" w:rsidRDefault="00D92C22" w:rsidP="00D92C22">
      <w:pPr>
        <w:spacing w:after="0" w:line="276" w:lineRule="auto"/>
        <w:ind w:left="0" w:firstLine="0"/>
        <w:jc w:val="center"/>
        <w:rPr>
          <w:color w:val="auto"/>
          <w:sz w:val="28"/>
          <w:szCs w:val="28"/>
        </w:rPr>
      </w:pPr>
      <w:r w:rsidRPr="003368FA">
        <w:rPr>
          <w:b/>
          <w:color w:val="auto"/>
          <w:sz w:val="28"/>
          <w:szCs w:val="28"/>
        </w:rPr>
        <w:t>Социальное партнерство</w:t>
      </w:r>
    </w:p>
    <w:p w:rsidR="00D92C22" w:rsidRPr="003368FA" w:rsidRDefault="00D92C22" w:rsidP="00D92C22">
      <w:pPr>
        <w:spacing w:after="0" w:line="276" w:lineRule="auto"/>
        <w:ind w:left="0" w:firstLine="0"/>
        <w:rPr>
          <w:color w:val="auto"/>
          <w:sz w:val="28"/>
          <w:szCs w:val="28"/>
        </w:rPr>
      </w:pPr>
      <w:r w:rsidRPr="003368FA">
        <w:rPr>
          <w:color w:val="auto"/>
          <w:sz w:val="28"/>
          <w:szCs w:val="28"/>
        </w:rPr>
        <w:t xml:space="preserve">             Преемственность в содержании </w:t>
      </w:r>
      <w:proofErr w:type="spellStart"/>
      <w:r w:rsidRPr="003368FA">
        <w:rPr>
          <w:color w:val="auto"/>
          <w:sz w:val="28"/>
          <w:szCs w:val="28"/>
        </w:rPr>
        <w:t>воспитательно</w:t>
      </w:r>
      <w:proofErr w:type="spellEnd"/>
      <w:r w:rsidRPr="003368FA">
        <w:rPr>
          <w:color w:val="auto"/>
          <w:sz w:val="28"/>
          <w:szCs w:val="28"/>
        </w:rPr>
        <w:t xml:space="preserve">-образовательного процесса отражается во взаимодействии детского сада с социальными партнерами.  </w:t>
      </w:r>
    </w:p>
    <w:p w:rsidR="003368FA" w:rsidRPr="003368FA" w:rsidRDefault="003368FA" w:rsidP="00D92C22">
      <w:pPr>
        <w:spacing w:after="0" w:line="276" w:lineRule="auto"/>
        <w:ind w:left="0" w:firstLine="0"/>
        <w:rPr>
          <w:color w:val="auto"/>
          <w:sz w:val="28"/>
          <w:szCs w:val="28"/>
          <w:highlight w:val="cyan"/>
        </w:rPr>
      </w:pPr>
    </w:p>
    <w:p w:rsidR="003368FA" w:rsidRPr="00D92C22" w:rsidRDefault="003368FA" w:rsidP="00D92C22">
      <w:pPr>
        <w:spacing w:after="0" w:line="276" w:lineRule="auto"/>
        <w:ind w:left="0" w:firstLine="0"/>
        <w:rPr>
          <w:color w:val="FF0000"/>
          <w:sz w:val="28"/>
          <w:szCs w:val="28"/>
          <w:highlight w:val="cyan"/>
        </w:rPr>
      </w:pPr>
    </w:p>
    <w:tbl>
      <w:tblPr>
        <w:tblStyle w:val="TableGrid"/>
        <w:tblW w:w="15201" w:type="dxa"/>
        <w:tblInd w:w="-108" w:type="dxa"/>
        <w:tblCellMar>
          <w:top w:w="50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199"/>
        <w:gridCol w:w="9002"/>
      </w:tblGrid>
      <w:tr w:rsidR="00D92C22" w:rsidRPr="00D92C22" w:rsidTr="003368FA">
        <w:trPr>
          <w:trHeight w:val="286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22" w:rsidRPr="003368FA" w:rsidRDefault="00D92C22" w:rsidP="00D92C22">
            <w:pPr>
              <w:spacing w:after="160" w:line="276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3368FA">
              <w:rPr>
                <w:b/>
                <w:color w:val="auto"/>
                <w:sz w:val="28"/>
                <w:szCs w:val="28"/>
                <w:lang w:eastAsia="en-US"/>
              </w:rPr>
              <w:lastRenderedPageBreak/>
              <w:t xml:space="preserve">Социальные партнеры 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22" w:rsidRPr="003368FA" w:rsidRDefault="00D92C22" w:rsidP="00D92C22">
            <w:pPr>
              <w:spacing w:after="160" w:line="276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3368FA">
              <w:rPr>
                <w:b/>
                <w:color w:val="auto"/>
                <w:sz w:val="28"/>
                <w:szCs w:val="28"/>
                <w:lang w:eastAsia="en-US"/>
              </w:rPr>
              <w:t xml:space="preserve">Содержание работы </w:t>
            </w:r>
          </w:p>
        </w:tc>
      </w:tr>
      <w:tr w:rsidR="003368FA" w:rsidRPr="00D92C22" w:rsidTr="00642989">
        <w:trPr>
          <w:trHeight w:val="34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FA" w:rsidRPr="002E46F2" w:rsidRDefault="003368FA" w:rsidP="00642989">
            <w:pPr>
              <w:spacing w:after="160" w:line="276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2E46F2">
              <w:rPr>
                <w:color w:val="auto"/>
                <w:sz w:val="28"/>
                <w:szCs w:val="28"/>
                <w:lang w:eastAsia="en-US"/>
              </w:rPr>
              <w:t>Академия социального управления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FA" w:rsidRPr="002E46F2" w:rsidRDefault="003368FA" w:rsidP="00D92C22">
            <w:pPr>
              <w:spacing w:after="160" w:line="276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2E46F2">
              <w:rPr>
                <w:color w:val="auto"/>
                <w:sz w:val="28"/>
                <w:szCs w:val="28"/>
                <w:lang w:eastAsia="en-US"/>
              </w:rPr>
              <w:t>КПК для сот</w:t>
            </w:r>
            <w:r w:rsidR="002E46F2" w:rsidRPr="002E46F2">
              <w:rPr>
                <w:color w:val="auto"/>
                <w:sz w:val="28"/>
                <w:szCs w:val="28"/>
                <w:lang w:eastAsia="en-US"/>
              </w:rPr>
              <w:t>рудников МАДОУ «Детский сад № 42</w:t>
            </w:r>
            <w:r w:rsidRPr="002E46F2">
              <w:rPr>
                <w:color w:val="auto"/>
                <w:sz w:val="28"/>
                <w:szCs w:val="28"/>
                <w:lang w:eastAsia="en-US"/>
              </w:rPr>
              <w:t>»</w:t>
            </w:r>
          </w:p>
        </w:tc>
      </w:tr>
      <w:tr w:rsidR="003368FA" w:rsidRPr="00D92C22" w:rsidTr="00642989">
        <w:trPr>
          <w:trHeight w:val="307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FA" w:rsidRPr="00665DB0" w:rsidRDefault="003368FA" w:rsidP="003368FA">
            <w:pPr>
              <w:spacing w:after="160" w:line="276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665DB0">
              <w:rPr>
                <w:color w:val="auto"/>
                <w:sz w:val="28"/>
                <w:szCs w:val="28"/>
                <w:lang w:eastAsia="en-US"/>
              </w:rPr>
              <w:t>ФГАУ «ФИРО»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FA" w:rsidRPr="00665DB0" w:rsidRDefault="003368FA" w:rsidP="003368FA">
            <w:pPr>
              <w:spacing w:after="160" w:line="276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665DB0">
              <w:rPr>
                <w:color w:val="auto"/>
                <w:sz w:val="28"/>
                <w:szCs w:val="28"/>
                <w:lang w:eastAsia="en-US"/>
              </w:rPr>
              <w:t>Совместная экспериментальная деятельность</w:t>
            </w:r>
          </w:p>
        </w:tc>
      </w:tr>
      <w:tr w:rsidR="00D92C22" w:rsidRPr="00D92C22" w:rsidTr="00642989">
        <w:trPr>
          <w:trHeight w:val="508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22" w:rsidRPr="00665DB0" w:rsidRDefault="000A04BE" w:rsidP="000A04BE">
            <w:pPr>
              <w:spacing w:after="160" w:line="276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665DB0">
              <w:rPr>
                <w:bCs/>
                <w:color w:val="auto"/>
                <w:szCs w:val="24"/>
              </w:rPr>
              <w:t>Детская хоровая школа «</w:t>
            </w:r>
            <w:proofErr w:type="spellStart"/>
            <w:r w:rsidRPr="00665DB0">
              <w:rPr>
                <w:bCs/>
                <w:color w:val="auto"/>
                <w:szCs w:val="24"/>
              </w:rPr>
              <w:t>Подлипки</w:t>
            </w:r>
            <w:proofErr w:type="spellEnd"/>
            <w:r w:rsidRPr="00665DB0">
              <w:rPr>
                <w:bCs/>
                <w:color w:val="auto"/>
                <w:szCs w:val="24"/>
              </w:rPr>
              <w:t>» им. Б.А. Толочкова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22" w:rsidRPr="00665DB0" w:rsidRDefault="003368FA" w:rsidP="00D92C22">
            <w:pPr>
              <w:spacing w:after="160" w:line="276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665DB0">
              <w:rPr>
                <w:color w:val="auto"/>
                <w:sz w:val="28"/>
                <w:szCs w:val="28"/>
                <w:lang w:eastAsia="en-US"/>
              </w:rPr>
              <w:t>Раннее выявление талантливых и одарённых детей</w:t>
            </w:r>
          </w:p>
        </w:tc>
      </w:tr>
      <w:tr w:rsidR="00D92C22" w:rsidRPr="00D92C22" w:rsidTr="003368FA">
        <w:trPr>
          <w:trHeight w:val="286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22" w:rsidRPr="00665DB0" w:rsidRDefault="003368FA" w:rsidP="00D92C22">
            <w:pPr>
              <w:spacing w:after="160" w:line="276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665DB0">
              <w:rPr>
                <w:color w:val="auto"/>
                <w:sz w:val="28"/>
                <w:szCs w:val="28"/>
                <w:lang w:eastAsia="en-US"/>
              </w:rPr>
              <w:t>МУНИЦИПАЛЬНОЕ БЮДЖЕТНОЕ УЧРЕЖДЕНИЕ КУЛЬТУРЫ ГОРОДСКОГО ОКРУГА КОРОЛЁВ МОСКОВСКОЙ ОБЛАСТИ "ДВОРЕЦ КУЛЬТУРЫ МИКРОРАЙОНА ЮБИЛЕЙНЫЙ"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22" w:rsidRPr="00665DB0" w:rsidRDefault="00A022F5" w:rsidP="00D92C22">
            <w:pPr>
              <w:spacing w:after="160" w:line="276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665DB0">
              <w:rPr>
                <w:color w:val="auto"/>
                <w:sz w:val="28"/>
                <w:szCs w:val="28"/>
                <w:lang w:eastAsia="en-US"/>
              </w:rPr>
              <w:t>Комплекс мероприятий по организации и проведению совместных форм культурно- досуговой деятельности.</w:t>
            </w:r>
          </w:p>
        </w:tc>
      </w:tr>
      <w:tr w:rsidR="00D92C22" w:rsidRPr="00D92C22" w:rsidTr="003368FA">
        <w:trPr>
          <w:trHeight w:val="286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22" w:rsidRPr="00EA1843" w:rsidRDefault="00D92C22" w:rsidP="00D92C22">
            <w:pPr>
              <w:spacing w:after="160" w:line="276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EA1843">
              <w:rPr>
                <w:color w:val="auto"/>
                <w:sz w:val="28"/>
                <w:szCs w:val="28"/>
                <w:lang w:eastAsia="en-US"/>
              </w:rPr>
              <w:t xml:space="preserve">МБУ ДПО </w:t>
            </w:r>
            <w:proofErr w:type="spellStart"/>
            <w:r w:rsidRPr="00EA1843">
              <w:rPr>
                <w:color w:val="auto"/>
                <w:sz w:val="28"/>
                <w:szCs w:val="28"/>
                <w:lang w:eastAsia="en-US"/>
              </w:rPr>
              <w:t>г.о</w:t>
            </w:r>
            <w:proofErr w:type="spellEnd"/>
            <w:r w:rsidRPr="00EA1843">
              <w:rPr>
                <w:color w:val="auto"/>
                <w:sz w:val="28"/>
                <w:szCs w:val="28"/>
                <w:lang w:eastAsia="en-US"/>
              </w:rPr>
              <w:t>. Королёв УМОЦ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22" w:rsidRPr="00EA1843" w:rsidRDefault="00D92C22" w:rsidP="00D92C22">
            <w:pPr>
              <w:spacing w:after="160" w:line="276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EA1843">
              <w:rPr>
                <w:color w:val="auto"/>
                <w:sz w:val="28"/>
                <w:szCs w:val="28"/>
                <w:lang w:eastAsia="en-US"/>
              </w:rPr>
              <w:t>Мероприятия годового плана</w:t>
            </w:r>
          </w:p>
        </w:tc>
      </w:tr>
      <w:tr w:rsidR="00D92C22" w:rsidRPr="00D92C22" w:rsidTr="003368FA">
        <w:trPr>
          <w:trHeight w:val="564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22" w:rsidRPr="00EA1843" w:rsidRDefault="00D92C22" w:rsidP="00642989">
            <w:pPr>
              <w:keepNext/>
              <w:keepLines/>
              <w:spacing w:after="160" w:line="276" w:lineRule="auto"/>
              <w:ind w:left="0" w:firstLine="0"/>
              <w:outlineLvl w:val="1"/>
              <w:rPr>
                <w:color w:val="auto"/>
                <w:sz w:val="28"/>
                <w:szCs w:val="28"/>
                <w:lang w:eastAsia="en-US"/>
              </w:rPr>
            </w:pPr>
            <w:r w:rsidRPr="00EA1843">
              <w:rPr>
                <w:rFonts w:eastAsiaTheme="majorEastAsia"/>
                <w:color w:val="auto"/>
                <w:sz w:val="28"/>
                <w:szCs w:val="28"/>
                <w:lang w:eastAsia="en-US"/>
              </w:rPr>
              <w:t>ОГИБДД МУ МВД России «Королевское»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22" w:rsidRPr="00EA1843" w:rsidRDefault="00D92C22" w:rsidP="00D92C22">
            <w:pPr>
              <w:spacing w:after="160" w:line="276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EA1843">
              <w:rPr>
                <w:color w:val="auto"/>
                <w:sz w:val="28"/>
                <w:szCs w:val="28"/>
                <w:lang w:eastAsia="en-US"/>
              </w:rPr>
              <w:t xml:space="preserve">Профилактические мероприятия, конкурсы рисунков, викторины </w:t>
            </w:r>
          </w:p>
        </w:tc>
      </w:tr>
      <w:tr w:rsidR="00D92C22" w:rsidRPr="00D92C22" w:rsidTr="003368FA">
        <w:trPr>
          <w:trHeight w:val="562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22" w:rsidRPr="00EA1843" w:rsidRDefault="00D92C22" w:rsidP="00D92C22">
            <w:pPr>
              <w:spacing w:after="160" w:line="276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EA1843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="00BC37B5" w:rsidRPr="00EA1843">
              <w:rPr>
                <w:color w:val="auto"/>
                <w:sz w:val="28"/>
                <w:szCs w:val="28"/>
                <w:lang w:eastAsia="en-US"/>
              </w:rPr>
              <w:t>Пожарная часть №</w:t>
            </w:r>
            <w:r w:rsidR="003368FA" w:rsidRPr="00EA1843">
              <w:rPr>
                <w:color w:val="auto"/>
                <w:sz w:val="28"/>
                <w:szCs w:val="28"/>
                <w:lang w:eastAsia="en-US"/>
              </w:rPr>
              <w:t xml:space="preserve"> 329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22" w:rsidRPr="00EA1843" w:rsidRDefault="00D92C22" w:rsidP="00D92C22">
            <w:pPr>
              <w:spacing w:after="160" w:line="276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EA1843">
              <w:rPr>
                <w:color w:val="auto"/>
                <w:sz w:val="28"/>
                <w:szCs w:val="28"/>
                <w:lang w:eastAsia="en-US"/>
              </w:rPr>
              <w:t xml:space="preserve">Профилактические мероприятия, конкурсы рисунков, викторины </w:t>
            </w:r>
          </w:p>
        </w:tc>
      </w:tr>
      <w:tr w:rsidR="00D92C22" w:rsidRPr="00D92C22" w:rsidTr="003368FA">
        <w:trPr>
          <w:trHeight w:val="838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FA" w:rsidRPr="00EA1843" w:rsidRDefault="003368FA" w:rsidP="003368FA">
            <w:pPr>
              <w:spacing w:after="160" w:line="276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EA1843">
              <w:rPr>
                <w:color w:val="auto"/>
                <w:sz w:val="28"/>
                <w:szCs w:val="28"/>
                <w:lang w:eastAsia="en-US"/>
              </w:rPr>
              <w:t>ГБУЗ МО «</w:t>
            </w:r>
            <w:proofErr w:type="spellStart"/>
            <w:r w:rsidRPr="00EA1843">
              <w:rPr>
                <w:color w:val="auto"/>
                <w:sz w:val="28"/>
                <w:szCs w:val="28"/>
                <w:lang w:eastAsia="en-US"/>
              </w:rPr>
              <w:t>Королёвская</w:t>
            </w:r>
            <w:proofErr w:type="spellEnd"/>
            <w:r w:rsidRPr="00EA1843">
              <w:rPr>
                <w:color w:val="auto"/>
                <w:sz w:val="28"/>
                <w:szCs w:val="28"/>
                <w:lang w:eastAsia="en-US"/>
              </w:rPr>
              <w:t xml:space="preserve"> городская больница»</w:t>
            </w:r>
          </w:p>
          <w:p w:rsidR="00D92C22" w:rsidRPr="00EA1843" w:rsidRDefault="00D92C22" w:rsidP="00D92C22">
            <w:pPr>
              <w:spacing w:after="160" w:line="276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22" w:rsidRPr="00EA1843" w:rsidRDefault="00D92C22" w:rsidP="00D92C22">
            <w:pPr>
              <w:spacing w:after="160" w:line="276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EA1843">
              <w:rPr>
                <w:color w:val="auto"/>
                <w:sz w:val="28"/>
                <w:szCs w:val="28"/>
                <w:lang w:eastAsia="en-US"/>
              </w:rPr>
              <w:t xml:space="preserve">Вакцинация, </w:t>
            </w:r>
            <w:r w:rsidRPr="00EA1843">
              <w:rPr>
                <w:color w:val="auto"/>
                <w:sz w:val="28"/>
                <w:szCs w:val="28"/>
                <w:lang w:eastAsia="en-US"/>
              </w:rPr>
              <w:tab/>
              <w:t xml:space="preserve">прививочная </w:t>
            </w:r>
            <w:r w:rsidRPr="00EA1843">
              <w:rPr>
                <w:color w:val="auto"/>
                <w:sz w:val="28"/>
                <w:szCs w:val="28"/>
                <w:lang w:eastAsia="en-US"/>
              </w:rPr>
              <w:tab/>
              <w:t xml:space="preserve">работа, курирование </w:t>
            </w:r>
            <w:r w:rsidRPr="00EA1843">
              <w:rPr>
                <w:color w:val="auto"/>
                <w:sz w:val="28"/>
                <w:szCs w:val="28"/>
                <w:lang w:eastAsia="en-US"/>
              </w:rPr>
              <w:tab/>
              <w:t xml:space="preserve">врача-педиатра, углубленный осмотр детей специалистами </w:t>
            </w:r>
          </w:p>
        </w:tc>
      </w:tr>
      <w:tr w:rsidR="00D92C22" w:rsidRPr="00D92C22" w:rsidTr="003368FA">
        <w:trPr>
          <w:trHeight w:val="838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22" w:rsidRPr="002E46F2" w:rsidRDefault="00857A82" w:rsidP="00D92C22">
            <w:pPr>
              <w:spacing w:after="160" w:line="276" w:lineRule="auto"/>
              <w:ind w:left="0" w:firstLine="0"/>
              <w:jc w:val="left"/>
              <w:rPr>
                <w:color w:val="auto"/>
                <w:sz w:val="28"/>
                <w:szCs w:val="28"/>
                <w:highlight w:val="yellow"/>
                <w:lang w:eastAsia="en-US"/>
              </w:rPr>
            </w:pPr>
            <w:r w:rsidRPr="00857A82">
              <w:rPr>
                <w:color w:val="auto"/>
                <w:sz w:val="28"/>
                <w:szCs w:val="28"/>
                <w:lang w:eastAsia="en-US"/>
              </w:rPr>
              <w:t>Центр культуры и досуга «</w:t>
            </w:r>
            <w:proofErr w:type="spellStart"/>
            <w:r w:rsidRPr="00857A82">
              <w:rPr>
                <w:color w:val="auto"/>
                <w:sz w:val="28"/>
                <w:szCs w:val="28"/>
                <w:lang w:eastAsia="en-US"/>
              </w:rPr>
              <w:t>Болшево</w:t>
            </w:r>
            <w:proofErr w:type="spellEnd"/>
            <w:r w:rsidRPr="00857A82">
              <w:rPr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22" w:rsidRPr="002E46F2" w:rsidRDefault="00857A82" w:rsidP="00D92C22">
            <w:pPr>
              <w:spacing w:after="160" w:line="276" w:lineRule="auto"/>
              <w:ind w:left="0" w:firstLine="0"/>
              <w:jc w:val="left"/>
              <w:rPr>
                <w:color w:val="auto"/>
                <w:sz w:val="28"/>
                <w:szCs w:val="28"/>
                <w:highlight w:val="yellow"/>
                <w:lang w:eastAsia="en-US"/>
              </w:rPr>
            </w:pPr>
            <w:r w:rsidRPr="00665DB0">
              <w:rPr>
                <w:color w:val="auto"/>
                <w:sz w:val="28"/>
                <w:szCs w:val="28"/>
                <w:lang w:eastAsia="en-US"/>
              </w:rPr>
              <w:t>Комплекс мероприятий по организации и проведению совместных форм культурн</w:t>
            </w:r>
            <w:proofErr w:type="gramStart"/>
            <w:r w:rsidRPr="00665DB0">
              <w:rPr>
                <w:color w:val="auto"/>
                <w:sz w:val="28"/>
                <w:szCs w:val="28"/>
                <w:lang w:eastAsia="en-US"/>
              </w:rPr>
              <w:t>о-</w:t>
            </w:r>
            <w:proofErr w:type="gramEnd"/>
            <w:r w:rsidRPr="00665DB0">
              <w:rPr>
                <w:color w:val="auto"/>
                <w:sz w:val="28"/>
                <w:szCs w:val="28"/>
                <w:lang w:eastAsia="en-US"/>
              </w:rPr>
              <w:t xml:space="preserve"> досуговой деятельности.</w:t>
            </w:r>
          </w:p>
        </w:tc>
      </w:tr>
      <w:tr w:rsidR="00D92C22" w:rsidRPr="00D92C22" w:rsidTr="00642989">
        <w:trPr>
          <w:trHeight w:val="433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22" w:rsidRPr="00665DB0" w:rsidRDefault="00BC37B5" w:rsidP="003368FA">
            <w:pPr>
              <w:spacing w:after="160" w:line="276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665DB0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МБОУ </w:t>
            </w:r>
            <w:proofErr w:type="spellStart"/>
            <w:r w:rsidRPr="00665DB0">
              <w:rPr>
                <w:bCs/>
                <w:color w:val="333333"/>
                <w:sz w:val="28"/>
                <w:szCs w:val="28"/>
                <w:shd w:val="clear" w:color="auto" w:fill="FFFFFF"/>
              </w:rPr>
              <w:t>Псош</w:t>
            </w:r>
            <w:proofErr w:type="spellEnd"/>
            <w:r w:rsidRPr="00665DB0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№ 2 им. М. Ф. Тихонова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22" w:rsidRPr="00665DB0" w:rsidRDefault="003368FA" w:rsidP="00D92C22">
            <w:pPr>
              <w:spacing w:after="160" w:line="276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665DB0">
              <w:rPr>
                <w:color w:val="auto"/>
                <w:sz w:val="28"/>
                <w:szCs w:val="28"/>
                <w:lang w:eastAsia="en-US"/>
              </w:rPr>
              <w:t>Преемственность в подготовке детей к школе</w:t>
            </w:r>
          </w:p>
        </w:tc>
      </w:tr>
      <w:tr w:rsidR="003368FA" w:rsidRPr="00D92C22" w:rsidTr="003368FA">
        <w:trPr>
          <w:trHeight w:val="838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FA" w:rsidRPr="00ED3A5A" w:rsidRDefault="00857A82" w:rsidP="003368FA">
            <w:pPr>
              <w:spacing w:after="160" w:line="276" w:lineRule="auto"/>
              <w:ind w:left="0" w:firstLine="0"/>
              <w:jc w:val="left"/>
              <w:rPr>
                <w:color w:val="000000" w:themeColor="text1"/>
                <w:sz w:val="28"/>
                <w:szCs w:val="28"/>
                <w:highlight w:val="yellow"/>
                <w:lang w:eastAsia="en-US"/>
              </w:rPr>
            </w:pPr>
            <w:r w:rsidRPr="00ED3A5A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Молодёжный культурный центр 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FA" w:rsidRPr="002E46F2" w:rsidRDefault="00ED3A5A" w:rsidP="00D92C22">
            <w:pPr>
              <w:spacing w:after="160" w:line="276" w:lineRule="auto"/>
              <w:ind w:left="0" w:firstLine="0"/>
              <w:jc w:val="left"/>
              <w:rPr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665DB0">
              <w:rPr>
                <w:color w:val="auto"/>
                <w:sz w:val="28"/>
                <w:szCs w:val="28"/>
                <w:lang w:eastAsia="en-US"/>
              </w:rPr>
              <w:t>Комплекс мероприятий по организации и проведению совместных форм культурн</w:t>
            </w:r>
            <w:proofErr w:type="gramStart"/>
            <w:r w:rsidRPr="00665DB0">
              <w:rPr>
                <w:color w:val="auto"/>
                <w:sz w:val="28"/>
                <w:szCs w:val="28"/>
                <w:lang w:eastAsia="en-US"/>
              </w:rPr>
              <w:t>о-</w:t>
            </w:r>
            <w:proofErr w:type="gramEnd"/>
            <w:r w:rsidRPr="00665DB0">
              <w:rPr>
                <w:color w:val="auto"/>
                <w:sz w:val="28"/>
                <w:szCs w:val="28"/>
                <w:lang w:eastAsia="en-US"/>
              </w:rPr>
              <w:t xml:space="preserve"> досуговой деятельности.</w:t>
            </w:r>
          </w:p>
        </w:tc>
      </w:tr>
      <w:tr w:rsidR="00D92C22" w:rsidRPr="00D92C22" w:rsidTr="003368FA">
        <w:trPr>
          <w:trHeight w:val="838"/>
        </w:trPr>
        <w:tc>
          <w:tcPr>
            <w:tcW w:w="1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22" w:rsidRPr="002E46F2" w:rsidRDefault="00D92C22" w:rsidP="00642989">
            <w:pPr>
              <w:spacing w:after="160" w:line="276" w:lineRule="auto"/>
              <w:ind w:left="0" w:firstLine="0"/>
              <w:rPr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857A82">
              <w:rPr>
                <w:color w:val="auto"/>
                <w:sz w:val="28"/>
                <w:szCs w:val="28"/>
                <w:lang w:eastAsia="en-US"/>
              </w:rPr>
              <w:t xml:space="preserve">Сотрудничество с каждым учреждением строится на договорной основе. Организация взаимодействия позволяет использовать максимум возможностей для развития детей. </w:t>
            </w:r>
          </w:p>
        </w:tc>
      </w:tr>
    </w:tbl>
    <w:p w:rsidR="00D92C22" w:rsidRPr="00BF2CD9" w:rsidRDefault="00BF2CD9" w:rsidP="00642989">
      <w:pPr>
        <w:spacing w:after="0" w:line="276" w:lineRule="auto"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Методическая работа</w:t>
      </w:r>
    </w:p>
    <w:p w:rsidR="00D92C22" w:rsidRPr="00D92C22" w:rsidRDefault="00D92C22" w:rsidP="005F624C">
      <w:pPr>
        <w:spacing w:after="0" w:line="276" w:lineRule="auto"/>
        <w:ind w:left="0" w:firstLine="0"/>
        <w:rPr>
          <w:sz w:val="28"/>
          <w:szCs w:val="28"/>
        </w:rPr>
      </w:pPr>
      <w:r w:rsidRPr="00BF2CD9">
        <w:rPr>
          <w:sz w:val="28"/>
          <w:szCs w:val="28"/>
        </w:rPr>
        <w:t xml:space="preserve">            Ведущую роль в процессе повышения профессионализма педагогических работников играет система методической работы, сложившаяся в ДОУ – семинары, педсоветы, педагогические чтения, </w:t>
      </w:r>
      <w:proofErr w:type="spellStart"/>
      <w:r w:rsidRPr="00BF2CD9">
        <w:rPr>
          <w:sz w:val="28"/>
          <w:szCs w:val="28"/>
        </w:rPr>
        <w:t>взаимопросмотры</w:t>
      </w:r>
      <w:proofErr w:type="spellEnd"/>
      <w:r w:rsidRPr="00BF2CD9">
        <w:rPr>
          <w:sz w:val="28"/>
          <w:szCs w:val="28"/>
        </w:rPr>
        <w:t xml:space="preserve"> </w:t>
      </w:r>
      <w:proofErr w:type="spellStart"/>
      <w:r w:rsidRPr="00BF2CD9">
        <w:rPr>
          <w:sz w:val="28"/>
          <w:szCs w:val="28"/>
        </w:rPr>
        <w:t>воспитательно</w:t>
      </w:r>
      <w:proofErr w:type="spellEnd"/>
      <w:r w:rsidRPr="00BF2CD9">
        <w:rPr>
          <w:sz w:val="28"/>
          <w:szCs w:val="28"/>
        </w:rPr>
        <w:t>-образовательного процесса, смотры – конкурсы, участие в городских и областных мероприятиях, работа в творческих группах.           Педагогический коллектив является активным участником всех городских методических мероприятий, педагогических конференций, конкурсов</w:t>
      </w:r>
      <w:r w:rsidRPr="00D92C22">
        <w:rPr>
          <w:sz w:val="28"/>
          <w:szCs w:val="28"/>
        </w:rPr>
        <w:t xml:space="preserve">. </w:t>
      </w:r>
    </w:p>
    <w:p w:rsidR="00D92C22" w:rsidRPr="00D92C22" w:rsidRDefault="00D92C22" w:rsidP="005F624C">
      <w:pPr>
        <w:spacing w:after="0" w:line="276" w:lineRule="auto"/>
        <w:ind w:left="0" w:firstLine="0"/>
        <w:rPr>
          <w:sz w:val="28"/>
          <w:szCs w:val="28"/>
        </w:rPr>
      </w:pPr>
      <w:r w:rsidRPr="00D92C22">
        <w:rPr>
          <w:sz w:val="28"/>
          <w:szCs w:val="28"/>
        </w:rPr>
        <w:t xml:space="preserve">   Ориентация коллектива образовательного учреждения на постоянное обновление, обеспечивающее его развитие, способствовала тому, что педагоги ДОУ с воспитанниками принимали активное участие в различных конкурсах, предъявляют свой опыт на городских, региональных семинарах. </w:t>
      </w:r>
    </w:p>
    <w:p w:rsidR="003368FA" w:rsidRDefault="00D92C22" w:rsidP="005F624C">
      <w:pPr>
        <w:spacing w:line="276" w:lineRule="auto"/>
        <w:ind w:firstLine="567"/>
        <w:rPr>
          <w:sz w:val="28"/>
          <w:szCs w:val="28"/>
        </w:rPr>
      </w:pPr>
      <w:r w:rsidRPr="00D92C22">
        <w:rPr>
          <w:color w:val="FF0000"/>
          <w:sz w:val="28"/>
          <w:szCs w:val="28"/>
        </w:rPr>
        <w:t xml:space="preserve">    </w:t>
      </w:r>
      <w:r w:rsidRPr="00D92C22">
        <w:rPr>
          <w:sz w:val="28"/>
          <w:szCs w:val="28"/>
        </w:rPr>
        <w:t xml:space="preserve">Данные свидетельствуют о достаточно высоком профессиональном потенциале, мобильности коллектива и желании повышать собственную компетентность. Наблюдается положительная динамика роста профессионального уровня педагогов, способных к качественным изменениям в организации образовательного процесса. </w:t>
      </w:r>
    </w:p>
    <w:p w:rsidR="00D92C22" w:rsidRPr="00D92C22" w:rsidRDefault="00D92C22" w:rsidP="005F624C">
      <w:pPr>
        <w:spacing w:after="0" w:line="276" w:lineRule="auto"/>
        <w:ind w:left="0" w:firstLine="0"/>
        <w:rPr>
          <w:rFonts w:eastAsiaTheme="minorHAnsi"/>
          <w:b/>
          <w:i/>
          <w:color w:val="auto"/>
          <w:sz w:val="28"/>
          <w:szCs w:val="28"/>
          <w:u w:val="single"/>
          <w:lang w:eastAsia="en-US"/>
        </w:rPr>
      </w:pPr>
      <w:r w:rsidRPr="00D92C22">
        <w:rPr>
          <w:rFonts w:eastAsiaTheme="minorHAnsi"/>
          <w:b/>
          <w:i/>
          <w:color w:val="auto"/>
          <w:sz w:val="28"/>
          <w:szCs w:val="28"/>
          <w:u w:val="single"/>
          <w:lang w:eastAsia="en-US"/>
        </w:rPr>
        <w:t>Особенности образовательного процесса</w:t>
      </w:r>
    </w:p>
    <w:p w:rsidR="00D92C22" w:rsidRPr="00D92C22" w:rsidRDefault="00D92C22" w:rsidP="005F624C">
      <w:pPr>
        <w:spacing w:after="0" w:line="276" w:lineRule="auto"/>
        <w:ind w:lef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D92C22">
        <w:rPr>
          <w:rFonts w:eastAsiaTheme="minorHAnsi"/>
          <w:color w:val="auto"/>
          <w:sz w:val="28"/>
          <w:szCs w:val="28"/>
          <w:lang w:eastAsia="en-US"/>
        </w:rPr>
        <w:t>Содержание образовательного процесса в ДОУ определяется программами дошкольного образования.</w:t>
      </w:r>
    </w:p>
    <w:p w:rsidR="00D92C22" w:rsidRPr="00D92C22" w:rsidRDefault="00D92C22" w:rsidP="005F624C">
      <w:pPr>
        <w:spacing w:after="0" w:line="276" w:lineRule="auto"/>
        <w:ind w:lef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D92C22">
        <w:rPr>
          <w:rFonts w:eastAsiaTheme="minorHAnsi"/>
          <w:color w:val="auto"/>
          <w:sz w:val="28"/>
          <w:szCs w:val="28"/>
          <w:lang w:eastAsia="en-US"/>
        </w:rPr>
        <w:t>ДОУ самостоятельно в выборе программы из комплекса вариативных программ, рекомендованных государственными органами управления образованием, а также разработке собственных (авторских) программ в соответствии с требованиями государственного образовательного стандарта.</w:t>
      </w:r>
    </w:p>
    <w:p w:rsidR="00D92C22" w:rsidRPr="00D92C22" w:rsidRDefault="00D92C22" w:rsidP="005F624C">
      <w:pPr>
        <w:spacing w:after="0" w:line="276" w:lineRule="auto"/>
        <w:ind w:lef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D92C22">
        <w:rPr>
          <w:rFonts w:eastAsiaTheme="minorHAnsi"/>
          <w:color w:val="auto"/>
          <w:sz w:val="28"/>
          <w:szCs w:val="28"/>
          <w:lang w:eastAsia="en-US"/>
        </w:rPr>
        <w:t>Согласно приоритетам развития образования в России, основной целью деятельности учреждения является гармонизация личности в совокупности всех её составляющих с выделением парадигмы здоровья, социализации, нравственных начал.</w:t>
      </w:r>
    </w:p>
    <w:p w:rsidR="00D92C22" w:rsidRPr="00D92C22" w:rsidRDefault="00D92C22" w:rsidP="005F624C">
      <w:pPr>
        <w:spacing w:after="0" w:line="276" w:lineRule="auto"/>
        <w:ind w:lef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D92C22">
        <w:rPr>
          <w:rFonts w:eastAsiaTheme="minorHAnsi"/>
          <w:color w:val="auto"/>
          <w:sz w:val="28"/>
          <w:szCs w:val="28"/>
          <w:lang w:eastAsia="en-US"/>
        </w:rPr>
        <w:lastRenderedPageBreak/>
        <w:t>Организационной основой деятельности и содержания образовательного процесса является ФГОС ДО.</w:t>
      </w:r>
    </w:p>
    <w:p w:rsidR="00D92C22" w:rsidRPr="00D92C22" w:rsidRDefault="00D92C22" w:rsidP="005F624C">
      <w:pPr>
        <w:spacing w:after="0" w:line="276" w:lineRule="auto"/>
        <w:ind w:lef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D92C22">
        <w:rPr>
          <w:rFonts w:eastAsiaTheme="minorHAnsi"/>
          <w:color w:val="auto"/>
          <w:sz w:val="28"/>
          <w:szCs w:val="28"/>
          <w:lang w:eastAsia="en-US"/>
        </w:rPr>
        <w:t xml:space="preserve">       </w:t>
      </w:r>
      <w:proofErr w:type="gramStart"/>
      <w:r w:rsidRPr="00D92C22">
        <w:rPr>
          <w:rFonts w:eastAsiaTheme="minorHAnsi"/>
          <w:color w:val="auto"/>
          <w:sz w:val="28"/>
          <w:szCs w:val="28"/>
          <w:lang w:eastAsia="en-US"/>
        </w:rPr>
        <w:t>Приоритетное</w:t>
      </w:r>
      <w:proofErr w:type="gramEnd"/>
      <w:r w:rsidRPr="00D92C22">
        <w:rPr>
          <w:rFonts w:eastAsiaTheme="minorHAnsi"/>
          <w:color w:val="auto"/>
          <w:sz w:val="28"/>
          <w:szCs w:val="28"/>
          <w:lang w:eastAsia="en-US"/>
        </w:rPr>
        <w:t xml:space="preserve"> направления образовательного процесса ДОУ:  социально-личностное. </w:t>
      </w:r>
    </w:p>
    <w:p w:rsidR="00D92C22" w:rsidRPr="00D92C22" w:rsidRDefault="000A04BE" w:rsidP="005F624C">
      <w:pPr>
        <w:spacing w:after="0" w:line="276" w:lineRule="auto"/>
        <w:ind w:left="0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В ДОУ реализуется  образовательная программа</w:t>
      </w:r>
      <w:r w:rsidR="00D92C22" w:rsidRPr="00D92C22">
        <w:rPr>
          <w:rFonts w:eastAsiaTheme="minorHAnsi"/>
          <w:color w:val="auto"/>
          <w:sz w:val="28"/>
          <w:szCs w:val="28"/>
          <w:lang w:eastAsia="en-US"/>
        </w:rPr>
        <w:t xml:space="preserve"> дошкольного образования:</w:t>
      </w:r>
    </w:p>
    <w:p w:rsidR="00D92C22" w:rsidRPr="00D92C22" w:rsidRDefault="00D92C22" w:rsidP="005F624C">
      <w:pPr>
        <w:spacing w:after="0" w:line="276" w:lineRule="auto"/>
        <w:ind w:lef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D92C22">
        <w:rPr>
          <w:rFonts w:eastAsiaTheme="minorHAnsi"/>
          <w:color w:val="auto"/>
          <w:sz w:val="28"/>
          <w:szCs w:val="28"/>
          <w:lang w:eastAsia="en-US"/>
        </w:rPr>
        <w:t xml:space="preserve">Основная образовательная программа «От рождения до школы» под редакцией Н.Е. </w:t>
      </w:r>
      <w:proofErr w:type="spellStart"/>
      <w:r w:rsidRPr="00D92C22">
        <w:rPr>
          <w:rFonts w:eastAsiaTheme="minorHAnsi"/>
          <w:color w:val="auto"/>
          <w:sz w:val="28"/>
          <w:szCs w:val="28"/>
          <w:lang w:eastAsia="en-US"/>
        </w:rPr>
        <w:t>Вераксы</w:t>
      </w:r>
      <w:proofErr w:type="spellEnd"/>
      <w:r w:rsidRPr="00D92C22">
        <w:rPr>
          <w:rFonts w:eastAsiaTheme="minorHAnsi"/>
          <w:color w:val="auto"/>
          <w:sz w:val="28"/>
          <w:szCs w:val="28"/>
          <w:lang w:eastAsia="en-US"/>
        </w:rPr>
        <w:t>, Т.С. Комаровой, М.А. Васильевой.</w:t>
      </w:r>
    </w:p>
    <w:p w:rsidR="00D92C22" w:rsidRPr="00D92C22" w:rsidRDefault="00D92C22" w:rsidP="005F624C">
      <w:pPr>
        <w:spacing w:after="0" w:line="276" w:lineRule="auto"/>
        <w:ind w:lef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D92C22">
        <w:rPr>
          <w:rFonts w:eastAsiaTheme="minorHAnsi"/>
          <w:b/>
          <w:i/>
          <w:color w:val="auto"/>
          <w:sz w:val="28"/>
          <w:szCs w:val="28"/>
          <w:lang w:eastAsia="en-US"/>
        </w:rPr>
        <w:t>Вывод:</w:t>
      </w:r>
      <w:r w:rsidRPr="00D92C22">
        <w:rPr>
          <w:rFonts w:eastAsiaTheme="minorHAnsi"/>
          <w:color w:val="auto"/>
          <w:sz w:val="28"/>
          <w:szCs w:val="28"/>
          <w:lang w:eastAsia="en-US"/>
        </w:rPr>
        <w:t xml:space="preserve"> программно–методическое обеспечение образовательного процесса </w:t>
      </w:r>
      <w:r w:rsidR="000A04BE" w:rsidRPr="009B4A05">
        <w:rPr>
          <w:rFonts w:eastAsiaTheme="minorHAnsi"/>
          <w:color w:val="auto"/>
          <w:sz w:val="28"/>
          <w:szCs w:val="28"/>
          <w:lang w:eastAsia="en-US"/>
        </w:rPr>
        <w:t>соответствует требованиям ФГОС ДО.</w:t>
      </w:r>
    </w:p>
    <w:tbl>
      <w:tblPr>
        <w:tblW w:w="5000" w:type="pct"/>
        <w:tblCellSpacing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176"/>
        <w:gridCol w:w="11558"/>
      </w:tblGrid>
      <w:tr w:rsidR="00D92C22" w:rsidRPr="00D92C22" w:rsidTr="00DE3A8D">
        <w:trPr>
          <w:tblCellSpacing w:w="18" w:type="dxa"/>
        </w:trPr>
        <w:tc>
          <w:tcPr>
            <w:tcW w:w="0" w:type="auto"/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b/>
                <w:bCs/>
                <w:color w:val="auto"/>
                <w:sz w:val="28"/>
                <w:szCs w:val="28"/>
                <w:lang w:eastAsia="en-US"/>
              </w:rPr>
              <w:t xml:space="preserve">Образовательные области </w:t>
            </w:r>
          </w:p>
        </w:tc>
        <w:tc>
          <w:tcPr>
            <w:tcW w:w="0" w:type="auto"/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b/>
                <w:bCs/>
                <w:color w:val="auto"/>
                <w:sz w:val="28"/>
                <w:szCs w:val="28"/>
                <w:lang w:eastAsia="en-US"/>
              </w:rPr>
              <w:t>Компоненты образовательных областей</w:t>
            </w:r>
          </w:p>
        </w:tc>
      </w:tr>
      <w:tr w:rsidR="00D92C22" w:rsidRPr="00D92C22" w:rsidTr="00DE3A8D">
        <w:trPr>
          <w:tblCellSpacing w:w="18" w:type="dxa"/>
        </w:trPr>
        <w:tc>
          <w:tcPr>
            <w:tcW w:w="0" w:type="auto"/>
            <w:vAlign w:val="center"/>
            <w:hideMark/>
          </w:tcPr>
          <w:p w:rsidR="00D92C22" w:rsidRPr="00D92C22" w:rsidRDefault="00381658" w:rsidP="00D92C22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hyperlink r:id="rId10" w:history="1">
              <w:r w:rsidR="00D92C22" w:rsidRPr="00D92C22">
                <w:rPr>
                  <w:rFonts w:eastAsiaTheme="minorHAnsi"/>
                  <w:color w:val="auto"/>
                  <w:sz w:val="28"/>
                  <w:szCs w:val="28"/>
                  <w:u w:val="single"/>
                  <w:lang w:eastAsia="en-US"/>
                </w:rPr>
                <w:t>Социально-коммуникативное развитие</w:t>
              </w:r>
            </w:hyperlink>
            <w:r w:rsidR="00D92C22" w:rsidRPr="00D92C2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22" w:rsidRPr="00D92C22" w:rsidRDefault="00D92C22" w:rsidP="005F624C">
            <w:pPr>
              <w:spacing w:after="0" w:line="276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      </w:r>
            <w:proofErr w:type="spellStart"/>
            <w:r w:rsidRPr="00D92C2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саморегуляции</w:t>
            </w:r>
            <w:proofErr w:type="spellEnd"/>
            <w:r w:rsidRPr="00D92C2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         </w:t>
            </w:r>
          </w:p>
        </w:tc>
      </w:tr>
      <w:tr w:rsidR="00D92C22" w:rsidRPr="00D92C22" w:rsidTr="00DE3A8D">
        <w:trPr>
          <w:tblCellSpacing w:w="18" w:type="dxa"/>
        </w:trPr>
        <w:tc>
          <w:tcPr>
            <w:tcW w:w="0" w:type="auto"/>
            <w:vAlign w:val="center"/>
            <w:hideMark/>
          </w:tcPr>
          <w:p w:rsidR="00D92C22" w:rsidRPr="00D92C22" w:rsidRDefault="00381658" w:rsidP="00D92C22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hyperlink r:id="rId11" w:history="1">
              <w:r w:rsidR="00D92C22" w:rsidRPr="00D92C22">
                <w:rPr>
                  <w:rFonts w:eastAsiaTheme="minorHAnsi"/>
                  <w:color w:val="auto"/>
                  <w:sz w:val="28"/>
                  <w:szCs w:val="28"/>
                  <w:u w:val="single"/>
                  <w:lang w:eastAsia="en-US"/>
                </w:rPr>
                <w:t>Познавательное развитие</w:t>
              </w:r>
            </w:hyperlink>
          </w:p>
        </w:tc>
        <w:tc>
          <w:tcPr>
            <w:tcW w:w="0" w:type="auto"/>
            <w:vAlign w:val="center"/>
            <w:hideMark/>
          </w:tcPr>
          <w:p w:rsidR="00D92C22" w:rsidRPr="00D92C22" w:rsidRDefault="00D92C22" w:rsidP="005F624C">
            <w:pPr>
              <w:spacing w:after="0" w:line="276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      </w:r>
            <w:r w:rsidRPr="00D92C2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lastRenderedPageBreak/>
              <w:t>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</w:tr>
      <w:tr w:rsidR="00D92C22" w:rsidRPr="00D92C22" w:rsidTr="00DE3A8D">
        <w:trPr>
          <w:tblCellSpacing w:w="18" w:type="dxa"/>
        </w:trPr>
        <w:tc>
          <w:tcPr>
            <w:tcW w:w="0" w:type="auto"/>
            <w:vAlign w:val="center"/>
            <w:hideMark/>
          </w:tcPr>
          <w:p w:rsidR="00D92C22" w:rsidRPr="00D92C22" w:rsidRDefault="00381658" w:rsidP="00D92C22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hyperlink r:id="rId12" w:history="1">
              <w:r w:rsidR="00D92C22" w:rsidRPr="00D92C22">
                <w:rPr>
                  <w:rFonts w:eastAsiaTheme="minorHAnsi"/>
                  <w:color w:val="auto"/>
                  <w:sz w:val="28"/>
                  <w:szCs w:val="28"/>
                  <w:u w:val="single"/>
                  <w:lang w:eastAsia="en-US"/>
                </w:rPr>
                <w:t>Речевое развитие</w:t>
              </w:r>
            </w:hyperlink>
            <w:r w:rsidR="00D92C22" w:rsidRPr="00D92C2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22" w:rsidRPr="00D92C22" w:rsidRDefault="00D92C22" w:rsidP="005F624C">
            <w:pPr>
              <w:spacing w:after="0" w:line="276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      </w:t>
            </w:r>
          </w:p>
        </w:tc>
      </w:tr>
      <w:tr w:rsidR="00D92C22" w:rsidRPr="00D92C22" w:rsidTr="00DE3A8D">
        <w:trPr>
          <w:tblCellSpacing w:w="18" w:type="dxa"/>
        </w:trPr>
        <w:tc>
          <w:tcPr>
            <w:tcW w:w="0" w:type="auto"/>
            <w:vAlign w:val="center"/>
            <w:hideMark/>
          </w:tcPr>
          <w:p w:rsidR="00D92C22" w:rsidRPr="00D92C22" w:rsidRDefault="00381658" w:rsidP="00D92C22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hyperlink r:id="rId13" w:history="1">
              <w:r w:rsidR="00D92C22" w:rsidRPr="00D92C22">
                <w:rPr>
                  <w:rFonts w:eastAsiaTheme="minorHAnsi"/>
                  <w:color w:val="auto"/>
                  <w:sz w:val="28"/>
                  <w:szCs w:val="28"/>
                  <w:u w:val="single"/>
                  <w:lang w:eastAsia="en-US"/>
                </w:rPr>
                <w:t>Художественно-эстетическое развитие</w:t>
              </w:r>
            </w:hyperlink>
            <w:r w:rsidR="00D92C22" w:rsidRPr="00D92C2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22" w:rsidRPr="00D92C22" w:rsidRDefault="00D92C22" w:rsidP="005F624C">
            <w:pPr>
              <w:spacing w:after="0" w:line="276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        </w:t>
            </w:r>
          </w:p>
        </w:tc>
      </w:tr>
      <w:tr w:rsidR="00D92C22" w:rsidRPr="00D92C22" w:rsidTr="00DE3A8D">
        <w:trPr>
          <w:tblCellSpacing w:w="18" w:type="dxa"/>
        </w:trPr>
        <w:tc>
          <w:tcPr>
            <w:tcW w:w="0" w:type="auto"/>
            <w:vAlign w:val="center"/>
            <w:hideMark/>
          </w:tcPr>
          <w:p w:rsidR="00D92C22" w:rsidRPr="00D92C22" w:rsidRDefault="00381658" w:rsidP="00D92C22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hyperlink r:id="rId14" w:history="1">
              <w:r w:rsidR="00D92C22" w:rsidRPr="00D92C22">
                <w:rPr>
                  <w:rFonts w:eastAsiaTheme="minorHAnsi"/>
                  <w:color w:val="auto"/>
                  <w:sz w:val="28"/>
                  <w:szCs w:val="28"/>
                  <w:u w:val="single"/>
                  <w:lang w:eastAsia="en-US"/>
                </w:rPr>
                <w:t>Физическое развитие</w:t>
              </w:r>
            </w:hyperlink>
            <w:r w:rsidR="00D92C22" w:rsidRPr="00D92C2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2C22" w:rsidRPr="00D92C22" w:rsidRDefault="00D92C22" w:rsidP="005F624C">
            <w:pPr>
              <w:spacing w:after="0" w:line="276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D92C2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lastRenderedPageBreak/>
              <w:t>саморегуляции</w:t>
            </w:r>
            <w:proofErr w:type="spellEnd"/>
            <w:r w:rsidRPr="00D92C2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 </w:t>
            </w:r>
          </w:p>
        </w:tc>
      </w:tr>
    </w:tbl>
    <w:p w:rsidR="00D92C22" w:rsidRDefault="00D92C22" w:rsidP="00D92C22">
      <w:pPr>
        <w:spacing w:after="0" w:line="276" w:lineRule="auto"/>
        <w:ind w:left="0" w:firstLine="0"/>
        <w:rPr>
          <w:sz w:val="28"/>
          <w:szCs w:val="28"/>
        </w:rPr>
      </w:pPr>
    </w:p>
    <w:p w:rsidR="00642989" w:rsidRDefault="00642989" w:rsidP="00D92C22">
      <w:pPr>
        <w:spacing w:after="0" w:line="276" w:lineRule="auto"/>
        <w:ind w:left="0" w:firstLine="0"/>
        <w:rPr>
          <w:sz w:val="28"/>
          <w:szCs w:val="28"/>
        </w:rPr>
      </w:pPr>
    </w:p>
    <w:p w:rsidR="00642989" w:rsidRDefault="00642989" w:rsidP="00D92C22">
      <w:pPr>
        <w:spacing w:after="0" w:line="276" w:lineRule="auto"/>
        <w:ind w:left="0" w:firstLine="0"/>
        <w:rPr>
          <w:sz w:val="28"/>
          <w:szCs w:val="28"/>
        </w:rPr>
      </w:pPr>
    </w:p>
    <w:p w:rsidR="00642989" w:rsidRPr="00D92C22" w:rsidRDefault="00642989" w:rsidP="00D92C22">
      <w:pPr>
        <w:spacing w:after="0" w:line="276" w:lineRule="auto"/>
        <w:ind w:left="0" w:firstLine="0"/>
        <w:rPr>
          <w:sz w:val="28"/>
          <w:szCs w:val="28"/>
        </w:rPr>
      </w:pPr>
    </w:p>
    <w:p w:rsidR="00D92C22" w:rsidRPr="00D92C22" w:rsidRDefault="00D92C22" w:rsidP="00D92C22">
      <w:pPr>
        <w:spacing w:after="0" w:line="276" w:lineRule="auto"/>
        <w:ind w:left="0" w:firstLine="0"/>
        <w:jc w:val="center"/>
        <w:rPr>
          <w:sz w:val="28"/>
          <w:szCs w:val="28"/>
        </w:rPr>
      </w:pPr>
      <w:r w:rsidRPr="00D92C22">
        <w:rPr>
          <w:b/>
          <w:sz w:val="28"/>
          <w:szCs w:val="28"/>
        </w:rPr>
        <w:t>КРАТКИЙ ПРОБЛЕМНО – ОРИЕНТИРОВАНЫЙ АНАЛИЗ ДЕЯТЕЛЬНОСТИ УЧРЕЖДЕНИЯ</w:t>
      </w:r>
    </w:p>
    <w:p w:rsidR="00D92C22" w:rsidRPr="00D92C22" w:rsidRDefault="00D92C22" w:rsidP="00D92C22">
      <w:pPr>
        <w:spacing w:after="0" w:line="276" w:lineRule="auto"/>
        <w:ind w:left="0" w:firstLine="0"/>
        <w:rPr>
          <w:sz w:val="28"/>
          <w:szCs w:val="28"/>
        </w:rPr>
      </w:pPr>
      <w:r w:rsidRPr="00D92C22">
        <w:rPr>
          <w:sz w:val="28"/>
          <w:szCs w:val="28"/>
        </w:rPr>
        <w:t xml:space="preserve"> С целью выявления факторов внешней и внутренней среды организации был использован метод стратегического планирования - SWO</w:t>
      </w:r>
      <w:proofErr w:type="gramStart"/>
      <w:r w:rsidRPr="00D92C22">
        <w:rPr>
          <w:sz w:val="28"/>
          <w:szCs w:val="28"/>
        </w:rPr>
        <w:t>Т</w:t>
      </w:r>
      <w:proofErr w:type="gramEnd"/>
      <w:r w:rsidRPr="00D92C22">
        <w:rPr>
          <w:sz w:val="28"/>
          <w:szCs w:val="28"/>
        </w:rPr>
        <w:t xml:space="preserve"> – анализ деят</w:t>
      </w:r>
      <w:r w:rsidR="00EA1843">
        <w:rPr>
          <w:sz w:val="28"/>
          <w:szCs w:val="28"/>
        </w:rPr>
        <w:t>ельности МАДОУ «Детский сад № 42</w:t>
      </w:r>
      <w:r w:rsidRPr="00D92C22">
        <w:rPr>
          <w:sz w:val="28"/>
          <w:szCs w:val="28"/>
        </w:rPr>
        <w:t>»</w:t>
      </w:r>
    </w:p>
    <w:p w:rsidR="00D92C22" w:rsidRPr="00D92C22" w:rsidRDefault="00D92C22" w:rsidP="00D92C22">
      <w:pPr>
        <w:spacing w:after="0" w:line="276" w:lineRule="auto"/>
        <w:ind w:left="0" w:firstLine="0"/>
        <w:rPr>
          <w:sz w:val="28"/>
          <w:szCs w:val="28"/>
        </w:rPr>
      </w:pPr>
    </w:p>
    <w:tbl>
      <w:tblPr>
        <w:tblStyle w:val="TableGrid"/>
        <w:tblW w:w="14562" w:type="dxa"/>
        <w:tblInd w:w="-108" w:type="dxa"/>
        <w:tblCellMar>
          <w:top w:w="5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474"/>
        <w:gridCol w:w="7088"/>
      </w:tblGrid>
      <w:tr w:rsidR="00D92C22" w:rsidRPr="00D92C22" w:rsidTr="00642989">
        <w:trPr>
          <w:trHeight w:val="18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22" w:rsidRPr="00D92C22" w:rsidRDefault="00D92C22" w:rsidP="00D92C22">
            <w:pPr>
              <w:spacing w:after="160"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D92C22">
              <w:rPr>
                <w:i/>
                <w:sz w:val="28"/>
                <w:szCs w:val="28"/>
                <w:u w:val="single" w:color="000000"/>
                <w:lang w:eastAsia="en-US"/>
              </w:rPr>
              <w:t>Сильные стороны</w:t>
            </w:r>
            <w:r w:rsidRPr="00D92C22">
              <w:rPr>
                <w:i/>
                <w:sz w:val="28"/>
                <w:szCs w:val="28"/>
                <w:lang w:eastAsia="en-US"/>
              </w:rPr>
              <w:t xml:space="preserve"> </w:t>
            </w:r>
          </w:p>
          <w:p w:rsidR="00D92C22" w:rsidRPr="00D92C22" w:rsidRDefault="00D92C22" w:rsidP="00D92C22">
            <w:pPr>
              <w:numPr>
                <w:ilvl w:val="0"/>
                <w:numId w:val="5"/>
              </w:numPr>
              <w:spacing w:after="0" w:line="276" w:lineRule="auto"/>
              <w:ind w:left="0" w:hanging="360"/>
              <w:jc w:val="left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 xml:space="preserve">Выгодное месторасположение – детский сад имеет выгодную дорожную инфраструктуру и  подъездные пути. </w:t>
            </w:r>
          </w:p>
          <w:p w:rsidR="00D92C22" w:rsidRPr="00D92C22" w:rsidRDefault="00D92C22" w:rsidP="00D92C22">
            <w:pPr>
              <w:numPr>
                <w:ilvl w:val="0"/>
                <w:numId w:val="5"/>
              </w:numPr>
              <w:spacing w:after="0" w:line="276" w:lineRule="auto"/>
              <w:ind w:left="0" w:hanging="360"/>
              <w:jc w:val="left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>Реализуется возможность</w:t>
            </w:r>
          </w:p>
          <w:p w:rsidR="00D92C22" w:rsidRPr="00D92C22" w:rsidRDefault="00D92C22" w:rsidP="00D92C22">
            <w:pPr>
              <w:spacing w:after="160"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 xml:space="preserve">сотрудничать </w:t>
            </w:r>
            <w:r w:rsidRPr="00D92C22">
              <w:rPr>
                <w:sz w:val="28"/>
                <w:szCs w:val="28"/>
                <w:lang w:eastAsia="en-US"/>
              </w:rPr>
              <w:tab/>
              <w:t xml:space="preserve">с различными социальными партнерами. </w:t>
            </w:r>
          </w:p>
          <w:p w:rsidR="00D92C22" w:rsidRPr="00D92C22" w:rsidRDefault="00D92C22" w:rsidP="00D92C22">
            <w:pPr>
              <w:numPr>
                <w:ilvl w:val="0"/>
                <w:numId w:val="5"/>
              </w:numPr>
              <w:spacing w:after="0" w:line="276" w:lineRule="auto"/>
              <w:ind w:left="0" w:hanging="360"/>
              <w:jc w:val="left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 xml:space="preserve">Работа региональной инновационной площадки. Представление педагогического опыта. </w:t>
            </w:r>
          </w:p>
          <w:p w:rsidR="00D92C22" w:rsidRPr="00D92C22" w:rsidRDefault="00D92C22" w:rsidP="00D92C22">
            <w:pPr>
              <w:numPr>
                <w:ilvl w:val="0"/>
                <w:numId w:val="5"/>
              </w:numPr>
              <w:spacing w:after="0" w:line="276" w:lineRule="auto"/>
              <w:ind w:left="0" w:hanging="360"/>
              <w:jc w:val="left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 xml:space="preserve">Помощь родителей по благоустройству детского сада. </w:t>
            </w:r>
          </w:p>
          <w:p w:rsidR="00D92C22" w:rsidRPr="00D92C22" w:rsidRDefault="00D92C22" w:rsidP="00D92C22">
            <w:pPr>
              <w:numPr>
                <w:ilvl w:val="0"/>
                <w:numId w:val="5"/>
              </w:numPr>
              <w:spacing w:after="0" w:line="276" w:lineRule="auto"/>
              <w:ind w:left="0" w:hanging="360"/>
              <w:jc w:val="left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>Высоко квалифицированный молодой коллектив.</w:t>
            </w:r>
          </w:p>
          <w:p w:rsidR="00D92C22" w:rsidRPr="00D92C22" w:rsidRDefault="00D92C22" w:rsidP="00D92C22">
            <w:pPr>
              <w:numPr>
                <w:ilvl w:val="0"/>
                <w:numId w:val="5"/>
              </w:numPr>
              <w:spacing w:after="0" w:line="276" w:lineRule="auto"/>
              <w:ind w:left="0" w:hanging="360"/>
              <w:jc w:val="left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>Высокий уровень материально-технической базы.</w:t>
            </w:r>
          </w:p>
          <w:p w:rsidR="00D92C22" w:rsidRPr="00D92C22" w:rsidRDefault="00D92C22" w:rsidP="00D92C22">
            <w:pPr>
              <w:numPr>
                <w:ilvl w:val="0"/>
                <w:numId w:val="5"/>
              </w:numPr>
              <w:spacing w:after="0" w:line="276" w:lineRule="auto"/>
              <w:ind w:left="0" w:hanging="360"/>
              <w:jc w:val="left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 xml:space="preserve">Команда единомышленников.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22" w:rsidRPr="00D92C22" w:rsidRDefault="00D92C22" w:rsidP="00D92C22">
            <w:pPr>
              <w:spacing w:after="160"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D92C22">
              <w:rPr>
                <w:i/>
                <w:sz w:val="28"/>
                <w:szCs w:val="28"/>
                <w:u w:val="single" w:color="000000"/>
                <w:lang w:eastAsia="en-US"/>
              </w:rPr>
              <w:t>Слабые стороны</w:t>
            </w:r>
            <w:r w:rsidRPr="00D92C22">
              <w:rPr>
                <w:i/>
                <w:sz w:val="28"/>
                <w:szCs w:val="28"/>
                <w:lang w:eastAsia="en-US"/>
              </w:rPr>
              <w:t xml:space="preserve"> </w:t>
            </w:r>
          </w:p>
          <w:p w:rsidR="00D92C22" w:rsidRPr="00D92C22" w:rsidRDefault="00D92C22" w:rsidP="00D92C22">
            <w:pPr>
              <w:spacing w:after="160"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 xml:space="preserve">      Отсутствие логопеда/</w:t>
            </w:r>
            <w:proofErr w:type="spellStart"/>
            <w:r w:rsidRPr="00D92C22">
              <w:rPr>
                <w:sz w:val="28"/>
                <w:szCs w:val="28"/>
                <w:lang w:eastAsia="en-US"/>
              </w:rPr>
              <w:t>логопункта</w:t>
            </w:r>
            <w:proofErr w:type="spellEnd"/>
            <w:r w:rsidRPr="00D92C22">
              <w:rPr>
                <w:sz w:val="28"/>
                <w:szCs w:val="28"/>
                <w:lang w:eastAsia="en-US"/>
              </w:rPr>
              <w:t xml:space="preserve">. </w:t>
            </w:r>
          </w:p>
          <w:p w:rsidR="00D92C22" w:rsidRPr="00D92C22" w:rsidRDefault="00D92C22" w:rsidP="00D92C22">
            <w:pPr>
              <w:spacing w:after="160"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 xml:space="preserve"> Недостаточная включенность  родителей в образовательный процесс</w:t>
            </w:r>
          </w:p>
          <w:p w:rsidR="00D92C22" w:rsidRPr="00D92C22" w:rsidRDefault="00D92C22" w:rsidP="00D92C22">
            <w:pPr>
              <w:spacing w:after="160"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 xml:space="preserve">Не полная </w:t>
            </w:r>
            <w:proofErr w:type="spellStart"/>
            <w:r w:rsidRPr="00D92C22">
              <w:rPr>
                <w:sz w:val="28"/>
                <w:szCs w:val="28"/>
                <w:lang w:eastAsia="en-US"/>
              </w:rPr>
              <w:t>доукомплектованность</w:t>
            </w:r>
            <w:proofErr w:type="spellEnd"/>
            <w:r w:rsidRPr="00D92C22">
              <w:rPr>
                <w:sz w:val="28"/>
                <w:szCs w:val="28"/>
                <w:lang w:eastAsia="en-US"/>
              </w:rPr>
              <w:t xml:space="preserve"> УМК по программам дошкольного образования в соответствие с ФГОС ДО.</w:t>
            </w:r>
          </w:p>
        </w:tc>
      </w:tr>
      <w:tr w:rsidR="00D92C22" w:rsidRPr="00D92C22" w:rsidTr="00642989">
        <w:trPr>
          <w:trHeight w:val="2790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22" w:rsidRPr="00D92C22" w:rsidRDefault="00D92C22" w:rsidP="00D92C22">
            <w:pPr>
              <w:spacing w:after="160"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D92C22">
              <w:rPr>
                <w:i/>
                <w:sz w:val="28"/>
                <w:szCs w:val="28"/>
                <w:u w:val="single" w:color="000000"/>
                <w:lang w:eastAsia="en-US"/>
              </w:rPr>
              <w:lastRenderedPageBreak/>
              <w:t>Возможности</w:t>
            </w:r>
            <w:r w:rsidRPr="00D92C22">
              <w:rPr>
                <w:i/>
                <w:sz w:val="28"/>
                <w:szCs w:val="28"/>
                <w:lang w:eastAsia="en-US"/>
              </w:rPr>
              <w:t xml:space="preserve"> </w:t>
            </w:r>
          </w:p>
          <w:p w:rsidR="00D92C22" w:rsidRPr="00D92C22" w:rsidRDefault="00D92C22" w:rsidP="00D92C22">
            <w:pPr>
              <w:numPr>
                <w:ilvl w:val="0"/>
                <w:numId w:val="6"/>
              </w:numPr>
              <w:spacing w:after="0" w:line="276" w:lineRule="auto"/>
              <w:ind w:left="0" w:hanging="284"/>
              <w:jc w:val="left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 xml:space="preserve">Привлечение внебюджетных средств за счет дополнительных платных образовательных услуг. </w:t>
            </w:r>
          </w:p>
          <w:p w:rsidR="00D92C22" w:rsidRPr="00D92C22" w:rsidRDefault="00D92C22" w:rsidP="00D92C22">
            <w:pPr>
              <w:numPr>
                <w:ilvl w:val="0"/>
                <w:numId w:val="6"/>
              </w:numPr>
              <w:spacing w:after="0" w:line="276" w:lineRule="auto"/>
              <w:ind w:left="0" w:hanging="284"/>
              <w:jc w:val="left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>Совершенствование и развитие педагогического опыта через работу инновационных площадок.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22" w:rsidRPr="00D92C22" w:rsidRDefault="00D92C22" w:rsidP="00D92C22">
            <w:pPr>
              <w:spacing w:after="160" w:line="276" w:lineRule="auto"/>
              <w:ind w:left="0" w:firstLine="0"/>
              <w:jc w:val="left"/>
              <w:rPr>
                <w:i/>
                <w:sz w:val="28"/>
                <w:szCs w:val="28"/>
                <w:lang w:eastAsia="en-US"/>
              </w:rPr>
            </w:pPr>
            <w:r w:rsidRPr="00D92C22">
              <w:rPr>
                <w:i/>
                <w:sz w:val="28"/>
                <w:szCs w:val="28"/>
                <w:u w:val="single" w:color="000000"/>
                <w:lang w:eastAsia="en-US"/>
              </w:rPr>
              <w:t>Риски</w:t>
            </w:r>
            <w:r w:rsidRPr="00D92C22">
              <w:rPr>
                <w:i/>
                <w:sz w:val="28"/>
                <w:szCs w:val="28"/>
                <w:lang w:eastAsia="en-US"/>
              </w:rPr>
              <w:t xml:space="preserve"> </w:t>
            </w:r>
          </w:p>
          <w:p w:rsidR="00D92C22" w:rsidRPr="00D92C22" w:rsidRDefault="00D92C22" w:rsidP="00D92C22">
            <w:pPr>
              <w:spacing w:after="160" w:line="276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 xml:space="preserve">Внешние факторы: </w:t>
            </w:r>
          </w:p>
          <w:p w:rsidR="00D92C22" w:rsidRPr="00857A82" w:rsidRDefault="00D92C22" w:rsidP="00D92C22">
            <w:pPr>
              <w:spacing w:after="160" w:line="276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D92C22">
              <w:rPr>
                <w:sz w:val="28"/>
                <w:szCs w:val="28"/>
                <w:lang w:eastAsia="en-US"/>
              </w:rPr>
              <w:t>1</w:t>
            </w:r>
            <w:r w:rsidRPr="00857A82">
              <w:rPr>
                <w:sz w:val="28"/>
                <w:szCs w:val="28"/>
                <w:lang w:eastAsia="en-US"/>
              </w:rPr>
              <w:t xml:space="preserve">) снижение рождаемости, а вследствие этого </w:t>
            </w:r>
            <w:proofErr w:type="spellStart"/>
            <w:r w:rsidRPr="00857A82">
              <w:rPr>
                <w:sz w:val="28"/>
                <w:szCs w:val="28"/>
                <w:lang w:eastAsia="en-US"/>
              </w:rPr>
              <w:t>неудокомплектованность</w:t>
            </w:r>
            <w:proofErr w:type="spellEnd"/>
            <w:r w:rsidRPr="00857A82">
              <w:rPr>
                <w:sz w:val="28"/>
                <w:szCs w:val="28"/>
                <w:lang w:eastAsia="en-US"/>
              </w:rPr>
              <w:t xml:space="preserve"> ДОУ воспитанниками; </w:t>
            </w:r>
          </w:p>
          <w:p w:rsidR="00D92C22" w:rsidRPr="00D92C22" w:rsidRDefault="00857A82" w:rsidP="00642989">
            <w:pPr>
              <w:spacing w:after="160" w:line="276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857A82">
              <w:rPr>
                <w:sz w:val="28"/>
                <w:szCs w:val="28"/>
                <w:lang w:eastAsia="en-US"/>
              </w:rPr>
              <w:t>2</w:t>
            </w:r>
            <w:r w:rsidR="00D92C22" w:rsidRPr="00857A82">
              <w:rPr>
                <w:sz w:val="28"/>
                <w:szCs w:val="28"/>
                <w:lang w:eastAsia="en-US"/>
              </w:rPr>
              <w:t>) не полная рентабельность дополнительных платных образовательных услуг.</w:t>
            </w:r>
          </w:p>
        </w:tc>
      </w:tr>
    </w:tbl>
    <w:p w:rsidR="00D92C22" w:rsidRPr="00D92C22" w:rsidRDefault="00D92C22" w:rsidP="00D92C22">
      <w:pPr>
        <w:spacing w:after="0" w:line="276" w:lineRule="auto"/>
        <w:ind w:left="0" w:firstLine="0"/>
        <w:rPr>
          <w:sz w:val="28"/>
          <w:szCs w:val="28"/>
        </w:rPr>
      </w:pPr>
    </w:p>
    <w:p w:rsidR="00642989" w:rsidRDefault="00642989" w:rsidP="00D92C22">
      <w:pPr>
        <w:spacing w:after="0" w:line="276" w:lineRule="auto"/>
        <w:ind w:left="0" w:firstLine="0"/>
        <w:jc w:val="center"/>
        <w:rPr>
          <w:b/>
          <w:sz w:val="28"/>
          <w:szCs w:val="28"/>
        </w:rPr>
      </w:pPr>
    </w:p>
    <w:p w:rsidR="00642989" w:rsidRDefault="00642989" w:rsidP="00D92C22">
      <w:pPr>
        <w:spacing w:after="0" w:line="276" w:lineRule="auto"/>
        <w:ind w:left="0" w:firstLine="0"/>
        <w:jc w:val="center"/>
        <w:rPr>
          <w:b/>
          <w:sz w:val="28"/>
          <w:szCs w:val="28"/>
        </w:rPr>
      </w:pPr>
    </w:p>
    <w:p w:rsidR="00D92C22" w:rsidRPr="00D92C22" w:rsidRDefault="00D92C22" w:rsidP="00D92C22">
      <w:pPr>
        <w:spacing w:after="0" w:line="276" w:lineRule="auto"/>
        <w:ind w:left="0" w:firstLine="0"/>
        <w:jc w:val="center"/>
        <w:rPr>
          <w:b/>
          <w:sz w:val="28"/>
          <w:szCs w:val="28"/>
        </w:rPr>
      </w:pPr>
      <w:r w:rsidRPr="00D92C22">
        <w:rPr>
          <w:b/>
          <w:sz w:val="28"/>
          <w:szCs w:val="28"/>
        </w:rPr>
        <w:t xml:space="preserve">5. КОНЦЕПЦИЯ ПРОГРАММЫ РАЗВИТИЯ МАДОУ </w:t>
      </w:r>
    </w:p>
    <w:p w:rsidR="00D92C22" w:rsidRPr="00D92C22" w:rsidRDefault="00857A82" w:rsidP="00D92C22">
      <w:pPr>
        <w:spacing w:after="0"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 42</w:t>
      </w:r>
      <w:r w:rsidR="00D92C22" w:rsidRPr="00D92C22">
        <w:rPr>
          <w:b/>
          <w:sz w:val="28"/>
          <w:szCs w:val="28"/>
        </w:rPr>
        <w:t>»</w:t>
      </w:r>
    </w:p>
    <w:p w:rsidR="00D92C22" w:rsidRPr="00D92C22" w:rsidRDefault="00D92C22" w:rsidP="00D92C22">
      <w:pPr>
        <w:spacing w:after="0" w:line="276" w:lineRule="auto"/>
        <w:ind w:left="0" w:firstLine="0"/>
        <w:jc w:val="left"/>
        <w:rPr>
          <w:sz w:val="28"/>
          <w:szCs w:val="28"/>
        </w:rPr>
      </w:pPr>
      <w:r w:rsidRPr="00D92C22">
        <w:rPr>
          <w:sz w:val="28"/>
          <w:szCs w:val="28"/>
        </w:rPr>
        <w:t xml:space="preserve"> </w:t>
      </w:r>
    </w:p>
    <w:p w:rsidR="00D92C22" w:rsidRPr="00D92C22" w:rsidRDefault="00D92C22" w:rsidP="00D92C22">
      <w:pPr>
        <w:spacing w:after="0" w:line="276" w:lineRule="auto"/>
        <w:ind w:left="0" w:firstLine="0"/>
        <w:rPr>
          <w:sz w:val="28"/>
          <w:szCs w:val="28"/>
        </w:rPr>
      </w:pPr>
      <w:r w:rsidRPr="00D92C22">
        <w:rPr>
          <w:b/>
          <w:sz w:val="28"/>
          <w:szCs w:val="28"/>
        </w:rPr>
        <w:t xml:space="preserve">              </w:t>
      </w:r>
      <w:r w:rsidRPr="00D92C22">
        <w:rPr>
          <w:sz w:val="28"/>
          <w:szCs w:val="28"/>
        </w:rPr>
        <w:t>Дошкольный возраст в жизни ребёнка отличается от других этапов развития тем, что в эти годы закладываются основы общего развития личности, формируются психические и личностные качества ребёнка, ценностное отношение ребёнка к окружающей действительности (природе, продуктам деятельности человека, к самому себе), формируются средства и способы познания мира, культура чувств. Важной задачей является усиление воспитательного потенциала дошкольного учреждения, обеспечение индивидуализированного психолого - педагогического сопровождения каждого воспитанника. Создание условий, отбор форм и сре</w:t>
      </w:r>
      <w:proofErr w:type="gramStart"/>
      <w:r w:rsidRPr="00D92C22">
        <w:rPr>
          <w:sz w:val="28"/>
          <w:szCs w:val="28"/>
        </w:rPr>
        <w:t>дств  дл</w:t>
      </w:r>
      <w:proofErr w:type="gramEnd"/>
      <w:r w:rsidRPr="00D92C22">
        <w:rPr>
          <w:sz w:val="28"/>
          <w:szCs w:val="28"/>
        </w:rPr>
        <w:t xml:space="preserve">я максимальной реализации развития качеств и возможностей ребёнка, что является актуальной задачей современной педагогики и психологии. </w:t>
      </w:r>
    </w:p>
    <w:p w:rsidR="00D92C22" w:rsidRPr="00D92C22" w:rsidRDefault="00D92C22" w:rsidP="00D92C22">
      <w:pPr>
        <w:spacing w:after="0" w:line="276" w:lineRule="auto"/>
        <w:ind w:left="0" w:firstLine="0"/>
        <w:rPr>
          <w:sz w:val="28"/>
          <w:szCs w:val="28"/>
        </w:rPr>
      </w:pPr>
      <w:r w:rsidRPr="00D92C22">
        <w:rPr>
          <w:sz w:val="28"/>
          <w:szCs w:val="28"/>
        </w:rPr>
        <w:t xml:space="preserve">Программа составлена на основе анализа имеющихся условий и ресурсного обеспечения с учетом прогноза о перспективах их изменений. </w:t>
      </w:r>
    </w:p>
    <w:p w:rsidR="00D92C22" w:rsidRPr="00D92C22" w:rsidRDefault="00D92C22" w:rsidP="00D92C22">
      <w:pPr>
        <w:spacing w:after="0" w:line="276" w:lineRule="auto"/>
        <w:ind w:left="0" w:firstLine="0"/>
        <w:rPr>
          <w:sz w:val="28"/>
          <w:szCs w:val="28"/>
        </w:rPr>
      </w:pPr>
      <w:r w:rsidRPr="00D92C22">
        <w:rPr>
          <w:sz w:val="28"/>
          <w:szCs w:val="28"/>
        </w:rPr>
        <w:t xml:space="preserve">Актуальность корректировки   программы развития ДОУ обусловлена изменениями в государственно-политическом устройстве и социально-экономической жизни страны: - введение  Федерального государственного образовательного стандарта дошкольного образования; </w:t>
      </w:r>
    </w:p>
    <w:p w:rsidR="00D92C22" w:rsidRPr="00D92C22" w:rsidRDefault="00D92C22" w:rsidP="00D92C22">
      <w:pPr>
        <w:spacing w:after="0" w:line="276" w:lineRule="auto"/>
        <w:ind w:left="0" w:firstLine="0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lastRenderedPageBreak/>
        <w:t>- введение</w:t>
      </w:r>
      <w:r w:rsidRPr="00D92C22">
        <w:rPr>
          <w:b/>
          <w:color w:val="auto"/>
          <w:sz w:val="28"/>
          <w:szCs w:val="28"/>
        </w:rPr>
        <w:t xml:space="preserve"> </w:t>
      </w:r>
      <w:r w:rsidRPr="00D92C22">
        <w:rPr>
          <w:color w:val="auto"/>
          <w:sz w:val="28"/>
          <w:szCs w:val="28"/>
        </w:rPr>
        <w:t>Федеральной целевой</w:t>
      </w:r>
      <w:r w:rsidRPr="00D92C22">
        <w:rPr>
          <w:b/>
          <w:color w:val="auto"/>
          <w:sz w:val="28"/>
          <w:szCs w:val="28"/>
        </w:rPr>
        <w:t xml:space="preserve"> </w:t>
      </w:r>
      <w:r w:rsidRPr="00D92C22">
        <w:rPr>
          <w:color w:val="auto"/>
          <w:sz w:val="28"/>
          <w:szCs w:val="28"/>
        </w:rPr>
        <w:t xml:space="preserve">программы развития образования на 2016 - 2020 годы, целью которой является обеспечение доступности качественного образования, соответствующего требованиям инновационного социально ориентированного развития Российской Федерации. </w:t>
      </w:r>
    </w:p>
    <w:p w:rsidR="00D92C22" w:rsidRPr="00D92C22" w:rsidRDefault="00D92C22" w:rsidP="00D92C22">
      <w:pPr>
        <w:spacing w:after="0" w:line="276" w:lineRule="auto"/>
        <w:ind w:left="0" w:firstLine="0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t xml:space="preserve">- введение Концепции долгосрочного социально-экономического развития Российской Федерации на период до 2020 года, в которой выделены   задачи,  являющиеся приоритетными для реализации модели устойчивого развития дошкольного образования в РФ, среди которых </w:t>
      </w:r>
    </w:p>
    <w:p w:rsidR="00D92C22" w:rsidRPr="00D92C22" w:rsidRDefault="00D92C22" w:rsidP="00D92C22">
      <w:pPr>
        <w:spacing w:after="0" w:line="276" w:lineRule="auto"/>
        <w:ind w:left="0" w:firstLine="0"/>
        <w:rPr>
          <w:sz w:val="28"/>
          <w:szCs w:val="28"/>
        </w:rPr>
      </w:pPr>
      <w:r w:rsidRPr="00D92C22">
        <w:rPr>
          <w:color w:val="auto"/>
          <w:sz w:val="28"/>
          <w:szCs w:val="28"/>
        </w:rPr>
        <w:t xml:space="preserve">-  повышение гибкости и многообразия форм предоставления услуг системы дошкольного образования, более полное использование образовательного потенциала семей, модернизация институтов системы образования как инструментов социального развития, в том числе: создание системы образовательных услуг,  обеспечивающих раннее развитие детей независимо от места их проживания,  состояния здоровья, социального положения; </w:t>
      </w:r>
      <w:r w:rsidRPr="00D92C22">
        <w:rPr>
          <w:sz w:val="28"/>
          <w:szCs w:val="28"/>
        </w:rPr>
        <w:t xml:space="preserve">создание образовательной среды,  обеспечивающей доступность качественного образования и успешную социализацию для лиц с ограниченными возможностями здоровья. </w:t>
      </w:r>
    </w:p>
    <w:p w:rsidR="00D92C22" w:rsidRPr="00D92C22" w:rsidRDefault="00D92C22" w:rsidP="00D92C22">
      <w:pPr>
        <w:spacing w:after="0" w:line="276" w:lineRule="auto"/>
        <w:ind w:left="0" w:firstLine="0"/>
        <w:rPr>
          <w:sz w:val="28"/>
          <w:szCs w:val="28"/>
          <w:highlight w:val="green"/>
        </w:rPr>
      </w:pPr>
      <w:r w:rsidRPr="00D92C22">
        <w:rPr>
          <w:sz w:val="28"/>
          <w:szCs w:val="28"/>
        </w:rPr>
        <w:t xml:space="preserve"> </w:t>
      </w:r>
      <w:r w:rsidRPr="00D92C22">
        <w:rPr>
          <w:b/>
          <w:sz w:val="28"/>
          <w:szCs w:val="28"/>
        </w:rPr>
        <w:t>Миссия дошкольного учреждения</w:t>
      </w:r>
      <w:r w:rsidRPr="00D92C22">
        <w:rPr>
          <w:b/>
          <w:i/>
          <w:sz w:val="28"/>
          <w:szCs w:val="28"/>
        </w:rPr>
        <w:t>:</w:t>
      </w:r>
      <w:r w:rsidRPr="00D92C22">
        <w:rPr>
          <w:sz w:val="28"/>
          <w:szCs w:val="28"/>
        </w:rPr>
        <w:t xml:space="preserve"> формирование личности с творческой индивидуальностью, имеющей гражданское самосознание, уважающей национальные ценности, позитивно адаптирующейся в быстроменяющемся мире.</w:t>
      </w:r>
    </w:p>
    <w:p w:rsidR="00D92C22" w:rsidRPr="00D92C22" w:rsidRDefault="00D92C22" w:rsidP="00D92C22">
      <w:pPr>
        <w:spacing w:after="0" w:line="276" w:lineRule="auto"/>
        <w:ind w:left="0" w:firstLine="0"/>
        <w:rPr>
          <w:sz w:val="28"/>
          <w:szCs w:val="28"/>
        </w:rPr>
      </w:pPr>
      <w:r w:rsidRPr="00D92C22">
        <w:rPr>
          <w:sz w:val="28"/>
          <w:szCs w:val="28"/>
        </w:rPr>
        <w:t xml:space="preserve">Исходя из всего вышесказанного, основной </w:t>
      </w:r>
      <w:r w:rsidRPr="00D92C22">
        <w:rPr>
          <w:b/>
          <w:sz w:val="28"/>
          <w:szCs w:val="28"/>
        </w:rPr>
        <w:t>целью</w:t>
      </w:r>
      <w:r w:rsidRPr="00D92C22">
        <w:rPr>
          <w:sz w:val="28"/>
          <w:szCs w:val="28"/>
        </w:rPr>
        <w:t xml:space="preserve"> Программы развития является обеспечение доступности и высокого качества образования социальным  потребностям инновационной экономики России.</w:t>
      </w:r>
    </w:p>
    <w:p w:rsidR="00D92C22" w:rsidRPr="00D92C22" w:rsidRDefault="00D92C22" w:rsidP="00D92C22">
      <w:pPr>
        <w:spacing w:after="0" w:line="276" w:lineRule="auto"/>
        <w:ind w:left="0" w:firstLine="0"/>
        <w:jc w:val="left"/>
        <w:rPr>
          <w:sz w:val="28"/>
          <w:szCs w:val="28"/>
        </w:rPr>
      </w:pPr>
      <w:r w:rsidRPr="00D92C22">
        <w:rPr>
          <w:b/>
          <w:sz w:val="28"/>
          <w:szCs w:val="28"/>
        </w:rPr>
        <w:t>Задачи:</w:t>
      </w:r>
      <w:r w:rsidRPr="00D92C22">
        <w:rPr>
          <w:sz w:val="28"/>
          <w:szCs w:val="28"/>
        </w:rPr>
        <w:t xml:space="preserve"> </w:t>
      </w:r>
    </w:p>
    <w:p w:rsidR="00D92C22" w:rsidRPr="00D92C22" w:rsidRDefault="00D92C22" w:rsidP="00D92C22">
      <w:pPr>
        <w:spacing w:after="0" w:line="276" w:lineRule="auto"/>
        <w:ind w:left="0" w:firstLine="0"/>
        <w:jc w:val="left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t xml:space="preserve">1. Повышение качества образования. </w:t>
      </w:r>
    </w:p>
    <w:p w:rsidR="00D92C22" w:rsidRPr="00D92C22" w:rsidRDefault="00D92C22" w:rsidP="00D92C22">
      <w:pPr>
        <w:spacing w:after="0" w:line="276" w:lineRule="auto"/>
        <w:ind w:left="0" w:firstLine="0"/>
        <w:jc w:val="left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t>2.  Развитие системы управления ДОУ на основе повышения компетентности родителей по вопросам взаимодействия с детским садом.</w:t>
      </w:r>
    </w:p>
    <w:p w:rsidR="00D92C22" w:rsidRPr="00D92C22" w:rsidRDefault="00D92C22" w:rsidP="00D92C22">
      <w:pPr>
        <w:spacing w:after="0" w:line="276" w:lineRule="auto"/>
        <w:ind w:left="0" w:firstLine="0"/>
        <w:jc w:val="left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t xml:space="preserve">3. Создать систему по ресурсному обеспечению реализации Программы развития. </w:t>
      </w:r>
    </w:p>
    <w:p w:rsidR="00D92C22" w:rsidRPr="00D92C22" w:rsidRDefault="00D92C22" w:rsidP="00D92C22">
      <w:pPr>
        <w:spacing w:after="0" w:line="276" w:lineRule="auto"/>
        <w:ind w:left="0" w:firstLine="0"/>
        <w:jc w:val="left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t xml:space="preserve">4. Разработать эффективную систему мотивации педагогических работников по повышению профессиональной компетентности. </w:t>
      </w:r>
    </w:p>
    <w:p w:rsidR="00D92C22" w:rsidRPr="00D92C22" w:rsidRDefault="00D92C22" w:rsidP="00D92C22">
      <w:pPr>
        <w:spacing w:after="0" w:line="276" w:lineRule="auto"/>
        <w:ind w:left="0" w:firstLine="0"/>
        <w:rPr>
          <w:sz w:val="28"/>
          <w:szCs w:val="28"/>
        </w:rPr>
      </w:pPr>
      <w:r w:rsidRPr="00D92C22">
        <w:rPr>
          <w:sz w:val="28"/>
          <w:szCs w:val="28"/>
        </w:rPr>
        <w:t xml:space="preserve">Ценность инновационного характера современного дошкольного образования и Программы развития ДОУ направлена на сохранение позитивных достижений детского сада,  внедрение современных педагогических технологий, в том числе информационно - коммуникационных, обеспечение личностно – ориентированной модели организации педагогического </w:t>
      </w:r>
      <w:r w:rsidRPr="00D92C22">
        <w:rPr>
          <w:sz w:val="28"/>
          <w:szCs w:val="28"/>
        </w:rPr>
        <w:lastRenderedPageBreak/>
        <w:t xml:space="preserve">процесса, позволяющий ребёнку успешно адаптироваться и удачно реализовать себя в подвижном социуме, развитие его социальных компетенций в условиях интеграции усилий семьи и детского сада. </w:t>
      </w:r>
    </w:p>
    <w:p w:rsidR="00D92C22" w:rsidRPr="00D92C22" w:rsidRDefault="00D92C22" w:rsidP="00D92C22">
      <w:pPr>
        <w:spacing w:after="0" w:line="276" w:lineRule="auto"/>
        <w:ind w:left="0" w:firstLine="0"/>
        <w:rPr>
          <w:sz w:val="28"/>
          <w:szCs w:val="28"/>
        </w:rPr>
      </w:pPr>
      <w:r w:rsidRPr="00D92C22">
        <w:rPr>
          <w:sz w:val="28"/>
          <w:szCs w:val="28"/>
        </w:rPr>
        <w:t xml:space="preserve">Вместе с тем инновационный характер преобразования означает исследовательский подход к достигнутым результатам в деятельности ДОУ, соответствие потребностям современного информационного общества в максимальном развитии способностей ребёнка. </w:t>
      </w:r>
    </w:p>
    <w:p w:rsidR="00D92C22" w:rsidRPr="00D92C22" w:rsidRDefault="00D92C22" w:rsidP="00D92C22">
      <w:pPr>
        <w:spacing w:after="0" w:line="276" w:lineRule="auto"/>
        <w:ind w:left="0" w:firstLine="0"/>
        <w:rPr>
          <w:sz w:val="28"/>
          <w:szCs w:val="28"/>
        </w:rPr>
      </w:pPr>
      <w:r w:rsidRPr="00D92C22">
        <w:rPr>
          <w:sz w:val="28"/>
          <w:szCs w:val="28"/>
        </w:rPr>
        <w:t xml:space="preserve"> В связи с этим, результатом воспитания и образования дошкольника должны стать целевые ориентиры дошкольного образования, к которым относятся следующие социально - нормативные возрастные характеристики возможных достижений ребенка. </w:t>
      </w:r>
    </w:p>
    <w:p w:rsidR="00D92C22" w:rsidRPr="00D92C22" w:rsidRDefault="00D92C22" w:rsidP="00D92C22">
      <w:pPr>
        <w:spacing w:after="0" w:line="276" w:lineRule="auto"/>
        <w:ind w:left="0" w:firstLine="0"/>
        <w:rPr>
          <w:sz w:val="28"/>
          <w:szCs w:val="28"/>
        </w:rPr>
      </w:pPr>
    </w:p>
    <w:p w:rsidR="00642989" w:rsidRDefault="00642989" w:rsidP="00D92C22">
      <w:pPr>
        <w:keepNext/>
        <w:keepLines/>
        <w:spacing w:after="0" w:line="276" w:lineRule="auto"/>
        <w:ind w:left="0" w:firstLine="0"/>
        <w:jc w:val="center"/>
        <w:outlineLvl w:val="0"/>
        <w:rPr>
          <w:b/>
          <w:sz w:val="28"/>
          <w:szCs w:val="28"/>
        </w:rPr>
      </w:pPr>
    </w:p>
    <w:p w:rsidR="00D92C22" w:rsidRPr="00D92C22" w:rsidRDefault="00D92C22" w:rsidP="00D92C22">
      <w:pPr>
        <w:keepNext/>
        <w:keepLines/>
        <w:spacing w:after="0" w:line="276" w:lineRule="auto"/>
        <w:ind w:left="0" w:firstLine="0"/>
        <w:jc w:val="center"/>
        <w:outlineLvl w:val="0"/>
        <w:rPr>
          <w:b/>
          <w:sz w:val="28"/>
          <w:szCs w:val="28"/>
        </w:rPr>
      </w:pPr>
      <w:r w:rsidRPr="00D92C22">
        <w:rPr>
          <w:b/>
          <w:sz w:val="28"/>
          <w:szCs w:val="28"/>
        </w:rPr>
        <w:t>Целевые ориентиры на этапе завершения  дошкольного образования:</w:t>
      </w:r>
    </w:p>
    <w:p w:rsidR="00D92C22" w:rsidRPr="00D92C22" w:rsidRDefault="00D92C22" w:rsidP="00642989">
      <w:pPr>
        <w:numPr>
          <w:ilvl w:val="0"/>
          <w:numId w:val="9"/>
        </w:numPr>
        <w:spacing w:after="0" w:line="276" w:lineRule="auto"/>
        <w:ind w:left="0" w:firstLine="0"/>
        <w:rPr>
          <w:sz w:val="28"/>
          <w:szCs w:val="28"/>
        </w:rPr>
      </w:pPr>
      <w:r w:rsidRPr="00D92C22">
        <w:rPr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D92C22" w:rsidRPr="00D92C22" w:rsidRDefault="00D92C22" w:rsidP="00642989">
      <w:pPr>
        <w:numPr>
          <w:ilvl w:val="0"/>
          <w:numId w:val="9"/>
        </w:numPr>
        <w:spacing w:after="0" w:line="276" w:lineRule="auto"/>
        <w:ind w:left="0" w:firstLine="0"/>
        <w:rPr>
          <w:sz w:val="28"/>
          <w:szCs w:val="28"/>
        </w:rPr>
      </w:pPr>
      <w:r w:rsidRPr="00D92C22">
        <w:rPr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D92C22" w:rsidRPr="00D92C22" w:rsidRDefault="00D92C22" w:rsidP="00642989">
      <w:pPr>
        <w:numPr>
          <w:ilvl w:val="0"/>
          <w:numId w:val="9"/>
        </w:numPr>
        <w:spacing w:after="0" w:line="276" w:lineRule="auto"/>
        <w:ind w:left="0" w:firstLine="0"/>
        <w:rPr>
          <w:sz w:val="28"/>
          <w:szCs w:val="28"/>
        </w:rPr>
      </w:pPr>
      <w:r w:rsidRPr="00D92C22">
        <w:rPr>
          <w:sz w:val="28"/>
          <w:szCs w:val="28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D92C22" w:rsidRPr="00D92C22" w:rsidRDefault="00D92C22" w:rsidP="00642989">
      <w:pPr>
        <w:numPr>
          <w:ilvl w:val="0"/>
          <w:numId w:val="9"/>
        </w:numPr>
        <w:spacing w:after="0" w:line="276" w:lineRule="auto"/>
        <w:ind w:left="0" w:firstLine="0"/>
        <w:rPr>
          <w:sz w:val="28"/>
          <w:szCs w:val="28"/>
        </w:rPr>
      </w:pPr>
      <w:r w:rsidRPr="00D92C22">
        <w:rPr>
          <w:sz w:val="28"/>
          <w:szCs w:val="28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D92C22" w:rsidRPr="00D92C22" w:rsidRDefault="00D92C22" w:rsidP="00642989">
      <w:pPr>
        <w:numPr>
          <w:ilvl w:val="0"/>
          <w:numId w:val="9"/>
        </w:numPr>
        <w:spacing w:after="0" w:line="276" w:lineRule="auto"/>
        <w:ind w:left="0" w:firstLine="0"/>
        <w:rPr>
          <w:sz w:val="28"/>
          <w:szCs w:val="28"/>
        </w:rPr>
      </w:pPr>
      <w:r w:rsidRPr="00D92C22">
        <w:rPr>
          <w:sz w:val="28"/>
          <w:szCs w:val="28"/>
        </w:rPr>
        <w:lastRenderedPageBreak/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D92C22" w:rsidRPr="00D92C22" w:rsidRDefault="00D92C22" w:rsidP="00642989">
      <w:pPr>
        <w:numPr>
          <w:ilvl w:val="0"/>
          <w:numId w:val="9"/>
        </w:numPr>
        <w:spacing w:after="0" w:line="276" w:lineRule="auto"/>
        <w:ind w:left="0" w:firstLine="0"/>
        <w:rPr>
          <w:sz w:val="28"/>
          <w:szCs w:val="28"/>
        </w:rPr>
      </w:pPr>
      <w:r w:rsidRPr="00D92C22">
        <w:rPr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D92C22" w:rsidRPr="00D92C22" w:rsidRDefault="00D92C22" w:rsidP="00642989">
      <w:pPr>
        <w:numPr>
          <w:ilvl w:val="0"/>
          <w:numId w:val="9"/>
        </w:numPr>
        <w:spacing w:after="0" w:line="276" w:lineRule="auto"/>
        <w:ind w:left="0" w:firstLine="0"/>
        <w:rPr>
          <w:sz w:val="28"/>
          <w:szCs w:val="28"/>
        </w:rPr>
      </w:pPr>
      <w:r w:rsidRPr="00D92C22">
        <w:rPr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</w:p>
    <w:p w:rsidR="00D92C22" w:rsidRPr="00D92C22" w:rsidRDefault="00D92C22" w:rsidP="00642989">
      <w:pPr>
        <w:spacing w:after="0" w:line="276" w:lineRule="auto"/>
        <w:ind w:left="0" w:firstLine="0"/>
        <w:rPr>
          <w:sz w:val="28"/>
          <w:szCs w:val="28"/>
        </w:rPr>
      </w:pPr>
      <w:r w:rsidRPr="00D92C22">
        <w:rPr>
          <w:sz w:val="28"/>
          <w:szCs w:val="28"/>
        </w:rPr>
        <w:t xml:space="preserve">Исходя из всего вышесказанного,  </w:t>
      </w:r>
      <w:r w:rsidRPr="00D92C22">
        <w:rPr>
          <w:b/>
          <w:i/>
          <w:sz w:val="28"/>
          <w:szCs w:val="28"/>
        </w:rPr>
        <w:t>концептуальными направлениями</w:t>
      </w:r>
      <w:r w:rsidRPr="00D92C22">
        <w:rPr>
          <w:sz w:val="28"/>
          <w:szCs w:val="28"/>
        </w:rPr>
        <w:t xml:space="preserve"> развития деят</w:t>
      </w:r>
      <w:r w:rsidR="00ED3A5A">
        <w:rPr>
          <w:sz w:val="28"/>
          <w:szCs w:val="28"/>
        </w:rPr>
        <w:t>ельности МАДОУ «Детский сад № 42</w:t>
      </w:r>
      <w:r w:rsidRPr="00D92C22">
        <w:rPr>
          <w:sz w:val="28"/>
          <w:szCs w:val="28"/>
        </w:rPr>
        <w:t xml:space="preserve">» служат: </w:t>
      </w:r>
    </w:p>
    <w:p w:rsidR="00D92C22" w:rsidRPr="00D92C22" w:rsidRDefault="00D92C22" w:rsidP="00642989">
      <w:pPr>
        <w:numPr>
          <w:ilvl w:val="0"/>
          <w:numId w:val="10"/>
        </w:numPr>
        <w:spacing w:after="0" w:line="276" w:lineRule="auto"/>
        <w:ind w:left="0" w:firstLine="0"/>
        <w:rPr>
          <w:sz w:val="28"/>
          <w:szCs w:val="28"/>
        </w:rPr>
      </w:pPr>
      <w:r w:rsidRPr="00D92C22">
        <w:rPr>
          <w:sz w:val="28"/>
          <w:szCs w:val="28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миром. </w:t>
      </w:r>
    </w:p>
    <w:p w:rsidR="00D92C22" w:rsidRPr="00D92C22" w:rsidRDefault="00D92C22" w:rsidP="00642989">
      <w:pPr>
        <w:numPr>
          <w:ilvl w:val="0"/>
          <w:numId w:val="10"/>
        </w:numPr>
        <w:spacing w:after="0" w:line="276" w:lineRule="auto"/>
        <w:ind w:left="0" w:firstLine="0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t xml:space="preserve">Совершенствование стратегии и тактики построения развивающей среды детского сада, способствующей самореализации ребёнка в разных видах деятельности. </w:t>
      </w:r>
    </w:p>
    <w:p w:rsidR="00D92C22" w:rsidRPr="00D92C22" w:rsidRDefault="00D92C22" w:rsidP="00642989">
      <w:pPr>
        <w:numPr>
          <w:ilvl w:val="0"/>
          <w:numId w:val="10"/>
        </w:numPr>
        <w:spacing w:after="0" w:line="276" w:lineRule="auto"/>
        <w:ind w:left="0" w:firstLine="0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t xml:space="preserve">Построение дифференцированной модели повышения профессионального уровня педагогов. </w:t>
      </w:r>
    </w:p>
    <w:p w:rsidR="00D92C22" w:rsidRPr="00D92C22" w:rsidRDefault="00D92C22" w:rsidP="00642989">
      <w:pPr>
        <w:numPr>
          <w:ilvl w:val="0"/>
          <w:numId w:val="10"/>
        </w:numPr>
        <w:spacing w:after="0" w:line="276" w:lineRule="auto"/>
        <w:ind w:left="0" w:firstLine="0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t>Расширение спектра дополнительных образовательных услуг.</w:t>
      </w:r>
    </w:p>
    <w:p w:rsidR="00D92C22" w:rsidRPr="00D92C22" w:rsidRDefault="00D92C22" w:rsidP="00642989">
      <w:pPr>
        <w:numPr>
          <w:ilvl w:val="0"/>
          <w:numId w:val="10"/>
        </w:numPr>
        <w:spacing w:after="0" w:line="276" w:lineRule="auto"/>
        <w:ind w:left="0" w:firstLine="0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t xml:space="preserve">Развитие государственно-общественного характера </w:t>
      </w:r>
      <w:r w:rsidRPr="00D92C22">
        <w:rPr>
          <w:color w:val="auto"/>
          <w:sz w:val="28"/>
          <w:szCs w:val="28"/>
        </w:rPr>
        <w:tab/>
        <w:t xml:space="preserve">управления учреждением. </w:t>
      </w:r>
    </w:p>
    <w:p w:rsidR="00D92C22" w:rsidRPr="00D92C22" w:rsidRDefault="00D92C22" w:rsidP="00642989">
      <w:pPr>
        <w:numPr>
          <w:ilvl w:val="0"/>
          <w:numId w:val="10"/>
        </w:numPr>
        <w:spacing w:after="0" w:line="276" w:lineRule="auto"/>
        <w:ind w:left="0" w:firstLine="0"/>
        <w:rPr>
          <w:color w:val="auto"/>
          <w:sz w:val="28"/>
          <w:szCs w:val="28"/>
        </w:rPr>
      </w:pPr>
      <w:r w:rsidRPr="00D92C22">
        <w:rPr>
          <w:color w:val="auto"/>
          <w:sz w:val="28"/>
          <w:szCs w:val="28"/>
        </w:rPr>
        <w:t xml:space="preserve">Укрепление материально – технической базы ДОУ. </w:t>
      </w:r>
    </w:p>
    <w:p w:rsidR="00D92C22" w:rsidRPr="00D92C22" w:rsidRDefault="00D92C22" w:rsidP="00642989">
      <w:pPr>
        <w:spacing w:after="0" w:line="276" w:lineRule="auto"/>
        <w:ind w:left="0" w:firstLine="0"/>
        <w:rPr>
          <w:sz w:val="28"/>
          <w:szCs w:val="28"/>
        </w:rPr>
      </w:pPr>
      <w:r w:rsidRPr="00D92C22">
        <w:rPr>
          <w:sz w:val="28"/>
          <w:szCs w:val="28"/>
        </w:rPr>
        <w:t xml:space="preserve">Руководствуясь законом РФ «Об образовании», Федеральным государственным образовательным стандартом дошкольного образования  деятельность детского сада основывается на следующих </w:t>
      </w:r>
      <w:r w:rsidRPr="00D92C22">
        <w:rPr>
          <w:b/>
          <w:i/>
          <w:sz w:val="28"/>
          <w:szCs w:val="28"/>
        </w:rPr>
        <w:t>принципах</w:t>
      </w:r>
      <w:r w:rsidRPr="00D92C22">
        <w:rPr>
          <w:i/>
          <w:sz w:val="28"/>
          <w:szCs w:val="28"/>
        </w:rPr>
        <w:t>:</w:t>
      </w:r>
      <w:r w:rsidRPr="00D92C22">
        <w:rPr>
          <w:sz w:val="28"/>
          <w:szCs w:val="28"/>
        </w:rPr>
        <w:t xml:space="preserve"> </w:t>
      </w:r>
    </w:p>
    <w:p w:rsidR="00D92C22" w:rsidRPr="00D92C22" w:rsidRDefault="00D92C22" w:rsidP="00642989">
      <w:pPr>
        <w:numPr>
          <w:ilvl w:val="0"/>
          <w:numId w:val="10"/>
        </w:numPr>
        <w:spacing w:after="0" w:line="276" w:lineRule="auto"/>
        <w:ind w:left="0" w:firstLine="0"/>
        <w:rPr>
          <w:sz w:val="28"/>
          <w:szCs w:val="28"/>
        </w:rPr>
      </w:pPr>
      <w:proofErr w:type="spellStart"/>
      <w:r w:rsidRPr="00D92C22">
        <w:rPr>
          <w:b/>
          <w:i/>
          <w:sz w:val="28"/>
          <w:szCs w:val="28"/>
        </w:rPr>
        <w:t>Гуманизации</w:t>
      </w:r>
      <w:proofErr w:type="spellEnd"/>
      <w:r w:rsidRPr="00D92C22">
        <w:rPr>
          <w:sz w:val="28"/>
          <w:szCs w:val="28"/>
        </w:rPr>
        <w:t xml:space="preserve">, предполагающей ориентацию взрослых на личность ребёнка. При этом: </w:t>
      </w:r>
    </w:p>
    <w:p w:rsidR="00D92C22" w:rsidRPr="00D92C22" w:rsidRDefault="00D92C22" w:rsidP="00642989">
      <w:pPr>
        <w:spacing w:after="0" w:line="276" w:lineRule="auto"/>
        <w:ind w:left="0" w:firstLine="0"/>
        <w:rPr>
          <w:sz w:val="28"/>
          <w:szCs w:val="28"/>
        </w:rPr>
      </w:pPr>
      <w:r w:rsidRPr="00D92C22">
        <w:rPr>
          <w:sz w:val="28"/>
          <w:szCs w:val="28"/>
        </w:rPr>
        <w:t xml:space="preserve">-Повышение уровня профессиональной компетенции педагогов. </w:t>
      </w:r>
    </w:p>
    <w:p w:rsidR="00D92C22" w:rsidRPr="00D92C22" w:rsidRDefault="00D92C22" w:rsidP="00642989">
      <w:pPr>
        <w:spacing w:after="0" w:line="276" w:lineRule="auto"/>
        <w:ind w:left="0" w:firstLine="0"/>
        <w:rPr>
          <w:sz w:val="28"/>
          <w:szCs w:val="28"/>
        </w:rPr>
      </w:pPr>
      <w:r w:rsidRPr="00D92C22">
        <w:rPr>
          <w:sz w:val="28"/>
          <w:szCs w:val="28"/>
        </w:rPr>
        <w:lastRenderedPageBreak/>
        <w:t xml:space="preserve">-Обеспечение заинтересованности педагогов в результате своего труда. </w:t>
      </w:r>
    </w:p>
    <w:p w:rsidR="00D92C22" w:rsidRPr="00D92C22" w:rsidRDefault="00D92C22" w:rsidP="00642989">
      <w:pPr>
        <w:spacing w:after="0" w:line="276" w:lineRule="auto"/>
        <w:ind w:left="0" w:firstLine="0"/>
        <w:rPr>
          <w:sz w:val="28"/>
          <w:szCs w:val="28"/>
        </w:rPr>
      </w:pPr>
      <w:r w:rsidRPr="00D92C22">
        <w:rPr>
          <w:sz w:val="28"/>
          <w:szCs w:val="28"/>
        </w:rPr>
        <w:t xml:space="preserve">-Радикальное изменение организации предметно развивающей среды, жизненного пространства детского сада, с целью обеспечения свободной деятельности и творчества детей в соответствии с их желаниями, склонностями, социального заказа родителей -Изменение содержания и форм совместной деятельности с детьми, введение интеграции различных видов деятельности. </w:t>
      </w:r>
    </w:p>
    <w:p w:rsidR="00D92C22" w:rsidRPr="00D92C22" w:rsidRDefault="00D92C22" w:rsidP="00642989">
      <w:pPr>
        <w:numPr>
          <w:ilvl w:val="0"/>
          <w:numId w:val="10"/>
        </w:numPr>
        <w:spacing w:after="0" w:line="276" w:lineRule="auto"/>
        <w:ind w:left="0" w:firstLine="0"/>
        <w:rPr>
          <w:sz w:val="28"/>
          <w:szCs w:val="28"/>
        </w:rPr>
      </w:pPr>
      <w:r w:rsidRPr="00D92C22">
        <w:rPr>
          <w:b/>
          <w:i/>
          <w:sz w:val="28"/>
          <w:szCs w:val="28"/>
        </w:rPr>
        <w:t>Демократизации</w:t>
      </w:r>
      <w:r w:rsidRPr="00D92C22">
        <w:rPr>
          <w:sz w:val="28"/>
          <w:szCs w:val="28"/>
        </w:rPr>
        <w:t xml:space="preserve">, предполагающей совместное сотрудничество воспитателей,  специалистов, родителей в воспитании и образовании детей. </w:t>
      </w:r>
    </w:p>
    <w:p w:rsidR="00D92C22" w:rsidRPr="00D92C22" w:rsidRDefault="00D92C22" w:rsidP="00642989">
      <w:pPr>
        <w:numPr>
          <w:ilvl w:val="0"/>
          <w:numId w:val="10"/>
        </w:numPr>
        <w:spacing w:after="0" w:line="276" w:lineRule="auto"/>
        <w:ind w:left="0" w:firstLine="0"/>
        <w:rPr>
          <w:sz w:val="28"/>
          <w:szCs w:val="28"/>
        </w:rPr>
      </w:pPr>
      <w:r w:rsidRPr="00D92C22">
        <w:rPr>
          <w:b/>
          <w:i/>
          <w:sz w:val="28"/>
          <w:szCs w:val="28"/>
        </w:rPr>
        <w:t>Принцип развивающего обучения</w:t>
      </w:r>
      <w:r w:rsidRPr="00D92C22">
        <w:rPr>
          <w:sz w:val="28"/>
          <w:szCs w:val="28"/>
        </w:rPr>
        <w:t xml:space="preserve"> предполагает использование новых развивающих технологий образования и развития детей. </w:t>
      </w:r>
    </w:p>
    <w:p w:rsidR="00D92C22" w:rsidRPr="00D92C22" w:rsidRDefault="00D92C22" w:rsidP="00642989">
      <w:pPr>
        <w:numPr>
          <w:ilvl w:val="0"/>
          <w:numId w:val="10"/>
        </w:numPr>
        <w:spacing w:after="0" w:line="276" w:lineRule="auto"/>
        <w:ind w:left="0" w:firstLine="0"/>
        <w:rPr>
          <w:sz w:val="28"/>
          <w:szCs w:val="28"/>
        </w:rPr>
      </w:pPr>
      <w:r w:rsidRPr="00D92C22">
        <w:rPr>
          <w:b/>
          <w:i/>
          <w:sz w:val="28"/>
          <w:szCs w:val="28"/>
        </w:rPr>
        <w:t>Принцип вариативности</w:t>
      </w:r>
      <w:r w:rsidRPr="00D92C22">
        <w:rPr>
          <w:sz w:val="28"/>
          <w:szCs w:val="28"/>
        </w:rPr>
        <w:t xml:space="preserve"> модели познавательной деятельности, предполагает разнообразие содержания, форм и методов с учетом целей развития и педагогической поддержки каждого ребенка. </w:t>
      </w:r>
    </w:p>
    <w:p w:rsidR="00D92C22" w:rsidRPr="00D92C22" w:rsidRDefault="00D92C22" w:rsidP="00642989">
      <w:pPr>
        <w:numPr>
          <w:ilvl w:val="0"/>
          <w:numId w:val="10"/>
        </w:numPr>
        <w:spacing w:after="0" w:line="276" w:lineRule="auto"/>
        <w:ind w:left="0" w:firstLine="0"/>
        <w:rPr>
          <w:sz w:val="28"/>
          <w:szCs w:val="28"/>
        </w:rPr>
      </w:pPr>
      <w:r w:rsidRPr="00D92C22">
        <w:rPr>
          <w:b/>
          <w:i/>
          <w:sz w:val="28"/>
          <w:szCs w:val="28"/>
        </w:rPr>
        <w:t>Принцип общего психологического</w:t>
      </w:r>
      <w:r w:rsidRPr="00D92C22">
        <w:rPr>
          <w:sz w:val="28"/>
          <w:szCs w:val="28"/>
        </w:rPr>
        <w:t xml:space="preserve"> </w:t>
      </w:r>
      <w:r w:rsidRPr="00D92C22">
        <w:rPr>
          <w:b/>
          <w:i/>
          <w:sz w:val="28"/>
          <w:szCs w:val="28"/>
        </w:rPr>
        <w:t>пространства</w:t>
      </w:r>
      <w:r w:rsidRPr="00D92C22">
        <w:rPr>
          <w:sz w:val="28"/>
          <w:szCs w:val="28"/>
        </w:rPr>
        <w:t xml:space="preserve">, через совместные игры, труд, беседы, наблюдения. В этом случае процесс познания протекает как сотрудничество. </w:t>
      </w:r>
    </w:p>
    <w:p w:rsidR="00D92C22" w:rsidRPr="00D92C22" w:rsidRDefault="00D92C22" w:rsidP="00642989">
      <w:pPr>
        <w:numPr>
          <w:ilvl w:val="0"/>
          <w:numId w:val="10"/>
        </w:numPr>
        <w:spacing w:after="0" w:line="276" w:lineRule="auto"/>
        <w:ind w:left="0" w:firstLine="0"/>
        <w:rPr>
          <w:sz w:val="28"/>
          <w:szCs w:val="28"/>
        </w:rPr>
      </w:pPr>
      <w:r w:rsidRPr="00D92C22">
        <w:rPr>
          <w:b/>
          <w:i/>
          <w:sz w:val="28"/>
          <w:szCs w:val="28"/>
        </w:rPr>
        <w:t>Принцип активности</w:t>
      </w:r>
      <w:r w:rsidRPr="00D92C22">
        <w:rPr>
          <w:sz w:val="28"/>
          <w:szCs w:val="28"/>
        </w:rPr>
        <w:t xml:space="preserve"> – предполагает освоение ребенком программы через собственную деятельность под руководством взрослого; поддержка инициативы ребенка в различных видах деятельности. </w:t>
      </w:r>
    </w:p>
    <w:p w:rsidR="00D92C22" w:rsidRPr="00D92C22" w:rsidRDefault="00D92C22" w:rsidP="00642989">
      <w:pPr>
        <w:spacing w:after="0" w:line="276" w:lineRule="auto"/>
        <w:ind w:left="0" w:firstLine="0"/>
        <w:rPr>
          <w:sz w:val="28"/>
          <w:szCs w:val="28"/>
        </w:rPr>
      </w:pPr>
      <w:r w:rsidRPr="00D92C22">
        <w:rPr>
          <w:sz w:val="28"/>
          <w:szCs w:val="28"/>
        </w:rPr>
        <w:t xml:space="preserve">Участниками реализации Программы развития ДОУ являются воспитанники в возрасте от 2 до 7 лет, педагоги, специалисты, родители, представители разных образовательных и социальных структур. Характеризуя  особенности построения образовательного </w:t>
      </w:r>
      <w:proofErr w:type="gramStart"/>
      <w:r w:rsidRPr="00D92C22">
        <w:rPr>
          <w:sz w:val="28"/>
          <w:szCs w:val="28"/>
        </w:rPr>
        <w:t>процесса</w:t>
      </w:r>
      <w:proofErr w:type="gramEnd"/>
      <w:r w:rsidRPr="00D92C22">
        <w:rPr>
          <w:sz w:val="28"/>
          <w:szCs w:val="28"/>
        </w:rPr>
        <w:t xml:space="preserve"> учитывается специфика города, его  приближенность к столице России и его влияние на здоровье ребёнка, климатических условий.</w:t>
      </w:r>
    </w:p>
    <w:p w:rsidR="00D92C22" w:rsidRDefault="00D92C22" w:rsidP="00642989">
      <w:pPr>
        <w:spacing w:after="0" w:line="276" w:lineRule="auto"/>
        <w:ind w:left="0" w:firstLine="0"/>
        <w:rPr>
          <w:sz w:val="28"/>
          <w:szCs w:val="28"/>
        </w:rPr>
      </w:pPr>
    </w:p>
    <w:p w:rsidR="00857A82" w:rsidRDefault="00857A82" w:rsidP="00642989">
      <w:pPr>
        <w:spacing w:after="0" w:line="276" w:lineRule="auto"/>
        <w:ind w:left="0" w:firstLine="0"/>
        <w:rPr>
          <w:sz w:val="28"/>
          <w:szCs w:val="28"/>
        </w:rPr>
      </w:pPr>
    </w:p>
    <w:p w:rsidR="00857A82" w:rsidRDefault="00857A82" w:rsidP="00642989">
      <w:pPr>
        <w:spacing w:after="0" w:line="276" w:lineRule="auto"/>
        <w:ind w:left="0" w:firstLine="0"/>
        <w:rPr>
          <w:sz w:val="28"/>
          <w:szCs w:val="28"/>
        </w:rPr>
      </w:pPr>
    </w:p>
    <w:p w:rsidR="00857A82" w:rsidRDefault="00857A82" w:rsidP="00642989">
      <w:pPr>
        <w:spacing w:after="0" w:line="276" w:lineRule="auto"/>
        <w:ind w:left="0" w:firstLine="0"/>
        <w:rPr>
          <w:sz w:val="28"/>
          <w:szCs w:val="28"/>
        </w:rPr>
      </w:pPr>
    </w:p>
    <w:p w:rsidR="00857A82" w:rsidRPr="00D92C22" w:rsidRDefault="00857A82" w:rsidP="00642989">
      <w:pPr>
        <w:spacing w:after="0" w:line="276" w:lineRule="auto"/>
        <w:ind w:left="0" w:firstLine="0"/>
        <w:rPr>
          <w:sz w:val="28"/>
          <w:szCs w:val="28"/>
        </w:rPr>
      </w:pPr>
    </w:p>
    <w:p w:rsidR="00D92C22" w:rsidRDefault="00D92C22" w:rsidP="00D92C22">
      <w:pPr>
        <w:spacing w:after="0" w:line="276" w:lineRule="auto"/>
        <w:ind w:left="0" w:firstLine="0"/>
        <w:rPr>
          <w:sz w:val="28"/>
          <w:szCs w:val="28"/>
        </w:rPr>
      </w:pPr>
    </w:p>
    <w:p w:rsidR="00EA1843" w:rsidRPr="00D92C22" w:rsidRDefault="00EA1843" w:rsidP="00D92C22">
      <w:pPr>
        <w:spacing w:after="0" w:line="276" w:lineRule="auto"/>
        <w:ind w:left="0" w:firstLine="0"/>
        <w:rPr>
          <w:sz w:val="28"/>
          <w:szCs w:val="28"/>
        </w:rPr>
      </w:pPr>
    </w:p>
    <w:p w:rsidR="00D92C22" w:rsidRPr="00D92C22" w:rsidRDefault="00D92C22" w:rsidP="00D92C22">
      <w:pPr>
        <w:spacing w:after="0" w:line="276" w:lineRule="auto"/>
        <w:ind w:left="0" w:firstLine="0"/>
        <w:jc w:val="center"/>
        <w:rPr>
          <w:b/>
          <w:sz w:val="28"/>
          <w:szCs w:val="28"/>
        </w:rPr>
      </w:pPr>
      <w:r w:rsidRPr="00D92C22">
        <w:rPr>
          <w:b/>
          <w:sz w:val="28"/>
          <w:szCs w:val="28"/>
        </w:rPr>
        <w:lastRenderedPageBreak/>
        <w:t>6. ПЛАН РЕАЛИЗАЦИИ ПРОГРАММЫ РАЗВИТИЯ</w:t>
      </w:r>
      <w:r w:rsidR="00F30793">
        <w:rPr>
          <w:b/>
          <w:sz w:val="28"/>
          <w:szCs w:val="28"/>
        </w:rPr>
        <w:t xml:space="preserve"> </w:t>
      </w:r>
      <w:r w:rsidR="00F30793" w:rsidRPr="00F30793">
        <w:rPr>
          <w:b/>
          <w:sz w:val="28"/>
          <w:szCs w:val="28"/>
        </w:rPr>
        <w:t>на 2019-2022 годы</w:t>
      </w:r>
    </w:p>
    <w:p w:rsidR="00D92C22" w:rsidRPr="00D92C22" w:rsidRDefault="00D92C22" w:rsidP="00D92C22">
      <w:pPr>
        <w:spacing w:after="0" w:line="276" w:lineRule="auto"/>
        <w:ind w:left="0" w:firstLine="0"/>
        <w:rPr>
          <w:sz w:val="28"/>
          <w:szCs w:val="28"/>
        </w:rPr>
      </w:pPr>
    </w:p>
    <w:tbl>
      <w:tblPr>
        <w:tblW w:w="147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812"/>
        <w:gridCol w:w="9166"/>
        <w:gridCol w:w="776"/>
        <w:gridCol w:w="776"/>
        <w:gridCol w:w="776"/>
        <w:gridCol w:w="776"/>
      </w:tblGrid>
      <w:tr w:rsidR="00D92C22" w:rsidRPr="00D92C22" w:rsidTr="00642989">
        <w:trPr>
          <w:trHeight w:val="57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sz w:val="28"/>
                <w:szCs w:val="28"/>
                <w:lang w:eastAsia="en-US"/>
              </w:rPr>
              <w:t xml:space="preserve">   Направления деятельности</w:t>
            </w:r>
          </w:p>
        </w:tc>
        <w:tc>
          <w:tcPr>
            <w:tcW w:w="9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sz w:val="28"/>
                <w:szCs w:val="28"/>
                <w:lang w:eastAsia="en-US"/>
              </w:rPr>
              <w:t>Мероприятия по реализации Программы развития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Сроки реализации</w:t>
            </w:r>
          </w:p>
        </w:tc>
      </w:tr>
      <w:tr w:rsidR="00D92C22" w:rsidRPr="00D92C22" w:rsidTr="00642989">
        <w:trPr>
          <w:trHeight w:val="375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sz w:val="28"/>
                <w:szCs w:val="28"/>
                <w:lang w:eastAsia="en-US"/>
              </w:rPr>
              <w:t>2022</w:t>
            </w:r>
          </w:p>
        </w:tc>
      </w:tr>
      <w:tr w:rsidR="00D92C22" w:rsidRPr="00D92C22" w:rsidTr="00642989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D92C2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D92C22">
              <w:rPr>
                <w:b/>
                <w:sz w:val="28"/>
                <w:szCs w:val="28"/>
              </w:rPr>
              <w:t>Повышение качества дошкольного образования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Внесение изменений в нормативные акты ДОУ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</w:tr>
      <w:tr w:rsidR="00D92C22" w:rsidRPr="00D92C22" w:rsidTr="00642989"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Расширение сети  социального партнёрства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</w:tr>
      <w:tr w:rsidR="00D92C22" w:rsidRPr="00D92C22" w:rsidTr="00642989"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Разработка плана по взаимодействию ДОУ с социокультурными учреждениями города (детская библиотека, музей краеведческий, театр юного зрителя, музыкальная школа)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</w:tr>
      <w:tr w:rsidR="00D92C22" w:rsidRPr="00D92C22" w:rsidTr="00642989"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Взаимодействие с ключевыми журналистами TV, печати города (создание юбилейного буклета, фильма о ДОУ)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</w:tr>
      <w:tr w:rsidR="00D92C22" w:rsidRPr="00D92C22" w:rsidTr="00642989"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Трансляция опыта работы ДОУ в системе городов области, России, педагогических сообществ региона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</w:tr>
      <w:tr w:rsidR="00D92C22" w:rsidRPr="00D92C22" w:rsidTr="00642989">
        <w:trPr>
          <w:trHeight w:val="544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Проведение методических мероприятий с педагогическим коллективом по изучению методического обеспечения ООП ДО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</w:tr>
      <w:tr w:rsidR="00D92C22" w:rsidRPr="00D92C22" w:rsidTr="00642989"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 xml:space="preserve">Реализация  ООП ДОУ в соответствии с ФГОС </w:t>
            </w:r>
            <w:proofErr w:type="gramStart"/>
            <w:r w:rsidRPr="00D92C22">
              <w:rPr>
                <w:color w:val="auto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</w:tr>
      <w:tr w:rsidR="00D92C22" w:rsidRPr="00D92C22" w:rsidTr="00642989"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Оптимизация рабочих программ воспитателей и специалистов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</w:tr>
      <w:tr w:rsidR="00D92C22" w:rsidRPr="00D92C22" w:rsidTr="00642989"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Осуществление развивающих мероприятий, психологическое сопровождение семьи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</w:tr>
      <w:tr w:rsidR="00D92C22" w:rsidRPr="00D92C22" w:rsidTr="00642989"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Целенаправленная совместная работа всех участников педагогического процесса (руководства, специалистов, воспитателей) по созданию благоприятного эмоционально – психологического климата, по выявлению детей группы риска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</w:tr>
      <w:tr w:rsidR="00D92C22" w:rsidRPr="00D92C22" w:rsidTr="00642989"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 xml:space="preserve">Проведение методических мероприятий с педагогическим коллективом </w:t>
            </w:r>
            <w:r w:rsidRPr="00D92C22">
              <w:rPr>
                <w:sz w:val="28"/>
                <w:szCs w:val="28"/>
              </w:rPr>
              <w:lastRenderedPageBreak/>
              <w:t>по изучению методического обеспечения ООП ДО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lastRenderedPageBreak/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</w:tr>
      <w:tr w:rsidR="00D92C22" w:rsidRPr="00D92C22" w:rsidTr="00642989">
        <w:trPr>
          <w:trHeight w:val="1293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 xml:space="preserve">Разработка системы мониторинга: 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- состояния здоровья;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- выполнения ООП ДО;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- готовности ребенка к школе.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</w:tr>
      <w:tr w:rsidR="00D92C22" w:rsidRPr="00D92C22" w:rsidTr="00642989"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Проведение ежегодных мониторингов состояния здоровья воспитанников. Медико-санитарный контроль за состоянием здоровья детей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</w:tr>
      <w:tr w:rsidR="00D92C22" w:rsidRPr="00D92C22" w:rsidTr="00642989"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Оказание платных дополнительных образовательных услуг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</w:tr>
      <w:tr w:rsidR="00D92C22" w:rsidRPr="00D92C22" w:rsidTr="00642989">
        <w:trPr>
          <w:trHeight w:val="193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Привлечение специалистов для организации спортивных секций (платные услуги)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</w:tr>
      <w:tr w:rsidR="00D92C22" w:rsidRPr="00D92C22" w:rsidTr="00642989"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Разработка адаптированных программ для детей с ОВЗ и детей инвалидов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EA1843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EA1843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+</w:t>
            </w:r>
          </w:p>
        </w:tc>
      </w:tr>
      <w:tr w:rsidR="00D92C22" w:rsidRPr="00D92C22" w:rsidTr="00642989"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Использование ИКТ в образовательном процессе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</w:tr>
      <w:tr w:rsidR="00D92C22" w:rsidRPr="00D92C22" w:rsidTr="00642989"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 xml:space="preserve">Функционирование консультативных пунктов для родителей и детей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</w:tr>
      <w:tr w:rsidR="00D92C22" w:rsidRPr="00D92C22" w:rsidTr="00642989"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Привлечение родителей воспитанников к участию  жизни детского сада, способствовать повышению компетентности родителей в вопросах развития и образования через различные формы взаимодействия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</w:tr>
      <w:tr w:rsidR="00D92C22" w:rsidRPr="00D92C22" w:rsidTr="00642989">
        <w:trPr>
          <w:trHeight w:val="652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Улучшение качества питания, контроль за организацией питания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</w:tr>
    </w:tbl>
    <w:p w:rsidR="00D92C22" w:rsidRPr="00D92C22" w:rsidRDefault="00D92C22" w:rsidP="00D92C22">
      <w:pPr>
        <w:spacing w:after="0" w:line="276" w:lineRule="auto"/>
        <w:ind w:lef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D92C22" w:rsidRDefault="00D92C22" w:rsidP="00D92C22">
      <w:pPr>
        <w:spacing w:after="0" w:line="276" w:lineRule="auto"/>
        <w:ind w:left="0" w:firstLine="0"/>
        <w:rPr>
          <w:sz w:val="28"/>
          <w:szCs w:val="28"/>
        </w:rPr>
      </w:pPr>
    </w:p>
    <w:p w:rsidR="00EA1843" w:rsidRDefault="00EA1843" w:rsidP="00D92C22">
      <w:pPr>
        <w:spacing w:after="0" w:line="276" w:lineRule="auto"/>
        <w:ind w:left="0" w:firstLine="0"/>
        <w:rPr>
          <w:sz w:val="28"/>
          <w:szCs w:val="28"/>
        </w:rPr>
      </w:pPr>
    </w:p>
    <w:p w:rsidR="00EA1843" w:rsidRDefault="00EA1843" w:rsidP="00D92C22">
      <w:pPr>
        <w:spacing w:after="0" w:line="276" w:lineRule="auto"/>
        <w:ind w:left="0" w:firstLine="0"/>
        <w:rPr>
          <w:sz w:val="28"/>
          <w:szCs w:val="28"/>
        </w:rPr>
      </w:pPr>
    </w:p>
    <w:p w:rsidR="00857A82" w:rsidRDefault="00857A82" w:rsidP="00D92C22">
      <w:pPr>
        <w:spacing w:after="0" w:line="276" w:lineRule="auto"/>
        <w:ind w:left="0" w:firstLine="0"/>
        <w:rPr>
          <w:sz w:val="28"/>
          <w:szCs w:val="28"/>
        </w:rPr>
      </w:pPr>
    </w:p>
    <w:p w:rsidR="00857A82" w:rsidRDefault="00857A82" w:rsidP="00D92C22">
      <w:pPr>
        <w:spacing w:after="0" w:line="276" w:lineRule="auto"/>
        <w:ind w:left="0" w:firstLine="0"/>
        <w:rPr>
          <w:sz w:val="28"/>
          <w:szCs w:val="28"/>
        </w:rPr>
      </w:pPr>
    </w:p>
    <w:p w:rsidR="00EA1843" w:rsidRDefault="00EA1843" w:rsidP="00D92C22">
      <w:pPr>
        <w:spacing w:after="0" w:line="276" w:lineRule="auto"/>
        <w:ind w:left="0" w:firstLine="0"/>
        <w:rPr>
          <w:sz w:val="28"/>
          <w:szCs w:val="28"/>
        </w:rPr>
      </w:pPr>
    </w:p>
    <w:p w:rsidR="00EA1843" w:rsidRPr="00D92C22" w:rsidRDefault="00EA1843" w:rsidP="00D92C22">
      <w:pPr>
        <w:spacing w:after="0" w:line="276" w:lineRule="auto"/>
        <w:ind w:left="0" w:firstLine="0"/>
        <w:rPr>
          <w:sz w:val="28"/>
          <w:szCs w:val="28"/>
        </w:rPr>
      </w:pPr>
    </w:p>
    <w:tbl>
      <w:tblPr>
        <w:tblStyle w:val="a5"/>
        <w:tblW w:w="14708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8930"/>
        <w:gridCol w:w="971"/>
        <w:gridCol w:w="801"/>
        <w:gridCol w:w="801"/>
        <w:gridCol w:w="800"/>
      </w:tblGrid>
      <w:tr w:rsidR="00D92C22" w:rsidRPr="00D92C22" w:rsidTr="00642989">
        <w:trPr>
          <w:trHeight w:val="73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D92C22">
              <w:rPr>
                <w:b/>
                <w:color w:val="auto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D92C22">
              <w:rPr>
                <w:b/>
                <w:color w:val="auto"/>
                <w:sz w:val="28"/>
                <w:szCs w:val="28"/>
              </w:rPr>
              <w:t xml:space="preserve">   Направления деятельности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D92C22">
              <w:rPr>
                <w:b/>
                <w:color w:val="auto"/>
                <w:sz w:val="28"/>
                <w:szCs w:val="28"/>
              </w:rPr>
              <w:t>Мероприятия по реализации Программы развития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Сроки реализации</w:t>
            </w:r>
          </w:p>
        </w:tc>
      </w:tr>
      <w:tr w:rsidR="00D92C22" w:rsidRPr="00D92C22" w:rsidTr="00642989">
        <w:trPr>
          <w:trHeight w:val="66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2019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2021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2022</w:t>
            </w:r>
          </w:p>
        </w:tc>
      </w:tr>
      <w:tr w:rsidR="00D92C22" w:rsidRPr="00D92C22" w:rsidTr="00642989">
        <w:trPr>
          <w:trHeight w:val="92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D92C2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D92C22">
              <w:rPr>
                <w:b/>
                <w:sz w:val="28"/>
                <w:szCs w:val="28"/>
              </w:rPr>
              <w:t>Обеспечение психолого-педагогического сопровождения семей воспитанников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D92C22">
              <w:rPr>
                <w:b/>
                <w:sz w:val="28"/>
                <w:szCs w:val="28"/>
              </w:rPr>
              <w:t>Социально-педагогическое партнерство д/с и семьи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D92C22">
              <w:rPr>
                <w:b/>
                <w:sz w:val="28"/>
                <w:szCs w:val="28"/>
              </w:rPr>
              <w:t>Активизация работы родительского комитета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numPr>
                <w:ilvl w:val="0"/>
                <w:numId w:val="11"/>
              </w:numPr>
              <w:spacing w:after="0" w:line="276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Проведение систематической работы по выявлению запросов родителей о содержании и качестве деятельности ДОУ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</w:tr>
      <w:tr w:rsidR="00D92C22" w:rsidRPr="00D92C22" w:rsidTr="00642989">
        <w:trPr>
          <w:trHeight w:val="91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numPr>
                <w:ilvl w:val="0"/>
                <w:numId w:val="11"/>
              </w:numPr>
              <w:spacing w:after="0" w:line="276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Привлечение родителей воспитанников к участию в совместных мероприятиях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</w:tr>
      <w:tr w:rsidR="00D92C22" w:rsidRPr="00D92C22" w:rsidTr="00642989">
        <w:trPr>
          <w:trHeight w:val="55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857A82" w:rsidRDefault="00D92C22" w:rsidP="00D92C22">
            <w:pPr>
              <w:numPr>
                <w:ilvl w:val="0"/>
                <w:numId w:val="11"/>
              </w:numPr>
              <w:spacing w:after="0" w:line="276" w:lineRule="auto"/>
              <w:ind w:left="0"/>
              <w:jc w:val="left"/>
              <w:rPr>
                <w:sz w:val="28"/>
                <w:szCs w:val="28"/>
              </w:rPr>
            </w:pPr>
            <w:r w:rsidRPr="00857A82">
              <w:rPr>
                <w:sz w:val="28"/>
                <w:szCs w:val="28"/>
              </w:rPr>
              <w:t>Реализация нетрадиционных форм работы с родителями:</w:t>
            </w:r>
          </w:p>
          <w:p w:rsidR="00D92C22" w:rsidRPr="00857A8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857A82">
              <w:rPr>
                <w:sz w:val="28"/>
                <w:szCs w:val="28"/>
              </w:rPr>
              <w:t>-   консультативный центр «Шаг за шагом;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857A82">
              <w:rPr>
                <w:sz w:val="28"/>
                <w:szCs w:val="28"/>
              </w:rPr>
              <w:t>- клуб «Счастливый малыш»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</w:tr>
      <w:tr w:rsidR="00D92C22" w:rsidRPr="00D92C22" w:rsidTr="00642989">
        <w:trPr>
          <w:trHeight w:val="141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numPr>
                <w:ilvl w:val="0"/>
                <w:numId w:val="11"/>
              </w:num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Совершенствование информационно-коммуникационной среды, обеспечивающей повышение родительской компетенции в вопросах воспитания и развития детей (сайт ДОУ)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</w:tr>
      <w:tr w:rsidR="00D92C22" w:rsidRPr="00D92C22" w:rsidTr="00642989">
        <w:trPr>
          <w:trHeight w:val="131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5</w:t>
            </w:r>
            <w:r w:rsidRPr="00857A82">
              <w:rPr>
                <w:sz w:val="28"/>
                <w:szCs w:val="28"/>
              </w:rPr>
              <w:t>. Совместная проектная деятельность ДОУ и семей по благоустройству территории, творческих проектов «ВМЕСТЕ МЫ СИЛА»; «Красота спасет мир»;  - «В мире сказок»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</w:tr>
      <w:tr w:rsidR="00D92C22" w:rsidRPr="00D92C22" w:rsidTr="00642989">
        <w:trPr>
          <w:trHeight w:val="131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6.Информационно-просветительская работа, отчёт о проделанной работе за год «Публичный доклад»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</w:tr>
    </w:tbl>
    <w:p w:rsidR="00D92C22" w:rsidRPr="00D92C22" w:rsidRDefault="00D92C22" w:rsidP="00D92C22">
      <w:pPr>
        <w:spacing w:after="0" w:line="276" w:lineRule="auto"/>
        <w:ind w:lef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D92C22" w:rsidRPr="00D92C22" w:rsidRDefault="00D92C22" w:rsidP="00D92C22">
      <w:pPr>
        <w:spacing w:after="0" w:line="276" w:lineRule="auto"/>
        <w:ind w:left="0" w:firstLine="0"/>
        <w:rPr>
          <w:rFonts w:eastAsia="Calibri"/>
          <w:sz w:val="28"/>
          <w:szCs w:val="28"/>
        </w:rPr>
      </w:pPr>
    </w:p>
    <w:tbl>
      <w:tblPr>
        <w:tblW w:w="143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825"/>
        <w:gridCol w:w="8890"/>
        <w:gridCol w:w="776"/>
        <w:gridCol w:w="776"/>
        <w:gridCol w:w="776"/>
        <w:gridCol w:w="776"/>
      </w:tblGrid>
      <w:tr w:rsidR="00D92C22" w:rsidRPr="00D92C22" w:rsidTr="00D92C22">
        <w:trPr>
          <w:trHeight w:val="832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  Направления деятельности</w:t>
            </w:r>
          </w:p>
        </w:tc>
        <w:tc>
          <w:tcPr>
            <w:tcW w:w="8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Мероприятия по реализации Программы развития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Сроки реализации</w:t>
            </w:r>
          </w:p>
        </w:tc>
      </w:tr>
      <w:tr w:rsidR="00D92C22" w:rsidRPr="00D92C22" w:rsidTr="00D92C22">
        <w:trPr>
          <w:trHeight w:val="975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2020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2022</w:t>
            </w:r>
          </w:p>
        </w:tc>
      </w:tr>
      <w:tr w:rsidR="00D92C22" w:rsidRPr="00D92C22" w:rsidTr="00D92C22">
        <w:trPr>
          <w:trHeight w:val="1822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3.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Укрепление материально – технической базы учреждения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 xml:space="preserve">Создание развивающей предметно-пространственной среды помещений и территории ДОУ в соответствии с ФГОС </w:t>
            </w:r>
            <w:proofErr w:type="gramStart"/>
            <w:r w:rsidRPr="00D92C22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 xml:space="preserve">1. Поэтапная замена программного обеспечения, 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игрового оборудования и мебели в группах.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Приобретение методического, дидактического материала и оборудования.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</w:tr>
      <w:tr w:rsidR="00D92C22" w:rsidRPr="00D92C22" w:rsidTr="00D92C22">
        <w:trPr>
          <w:trHeight w:val="141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857A82" w:rsidRDefault="00D92C22" w:rsidP="00D92C22">
            <w:pPr>
              <w:spacing w:after="0" w:line="276" w:lineRule="auto"/>
              <w:ind w:left="0" w:firstLine="0"/>
              <w:jc w:val="left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857A8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1. Приобретение интерактивного оборудования (глобус, стол, доска, песочница и т.д.).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</w:tr>
      <w:tr w:rsidR="00D92C22" w:rsidRPr="00D92C22" w:rsidTr="00D92C22">
        <w:trPr>
          <w:trHeight w:val="981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857A82" w:rsidRDefault="00D92C22" w:rsidP="00D92C22">
            <w:pPr>
              <w:spacing w:after="0" w:line="276" w:lineRule="auto"/>
              <w:ind w:left="0"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857A82">
              <w:rPr>
                <w:rFonts w:eastAsiaTheme="minorHAnsi"/>
                <w:sz w:val="28"/>
                <w:szCs w:val="28"/>
                <w:lang w:eastAsia="en-US"/>
              </w:rPr>
              <w:t xml:space="preserve">2.  </w:t>
            </w:r>
            <w:r w:rsidR="00857A82" w:rsidRPr="00857A82">
              <w:rPr>
                <w:rFonts w:eastAsiaTheme="minorHAnsi"/>
                <w:sz w:val="28"/>
                <w:szCs w:val="28"/>
                <w:lang w:eastAsia="en-US"/>
              </w:rPr>
              <w:t>Приобретение «</w:t>
            </w:r>
            <w:proofErr w:type="spellStart"/>
            <w:r w:rsidR="00857A82" w:rsidRPr="00857A82">
              <w:rPr>
                <w:rFonts w:eastAsiaTheme="minorHAnsi"/>
                <w:sz w:val="28"/>
                <w:szCs w:val="28"/>
                <w:lang w:eastAsia="en-US"/>
              </w:rPr>
              <w:t>Метео</w:t>
            </w:r>
            <w:proofErr w:type="spellEnd"/>
            <w:r w:rsidR="00857A82" w:rsidRPr="00857A82">
              <w:rPr>
                <w:rFonts w:eastAsiaTheme="minorHAnsi"/>
                <w:sz w:val="28"/>
                <w:szCs w:val="28"/>
                <w:lang w:eastAsia="en-US"/>
              </w:rPr>
              <w:t xml:space="preserve"> площадки</w:t>
            </w:r>
            <w:r w:rsidRPr="00857A8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</w:tr>
      <w:tr w:rsidR="00D92C22" w:rsidRPr="00D92C22" w:rsidTr="00D92C22">
        <w:trPr>
          <w:trHeight w:val="118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857A82" w:rsidRDefault="00D92C22" w:rsidP="00D92C22">
            <w:pPr>
              <w:spacing w:after="0" w:line="276" w:lineRule="auto"/>
              <w:ind w:left="0"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57A82">
              <w:rPr>
                <w:rFonts w:eastAsiaTheme="minorHAnsi"/>
                <w:sz w:val="28"/>
                <w:szCs w:val="28"/>
                <w:lang w:eastAsia="en-US"/>
              </w:rPr>
              <w:t>3. Оборудование центра интеллектуального развития.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</w:tc>
      </w:tr>
      <w:tr w:rsidR="00D92C22" w:rsidRPr="00D92C22" w:rsidTr="00857A82">
        <w:trPr>
          <w:trHeight w:val="699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857A82">
              <w:rPr>
                <w:rFonts w:eastAsiaTheme="minorHAnsi"/>
                <w:sz w:val="28"/>
                <w:szCs w:val="28"/>
                <w:lang w:eastAsia="en-US"/>
              </w:rPr>
              <w:t>. Приобрете</w:t>
            </w:r>
            <w:r w:rsidR="00857A82" w:rsidRPr="00857A82">
              <w:rPr>
                <w:rFonts w:eastAsiaTheme="minorHAnsi"/>
                <w:sz w:val="28"/>
                <w:szCs w:val="28"/>
                <w:lang w:eastAsia="en-US"/>
              </w:rPr>
              <w:t xml:space="preserve">ние оборудования для </w:t>
            </w:r>
            <w:proofErr w:type="spellStart"/>
            <w:r w:rsidR="00857A82" w:rsidRPr="00857A82">
              <w:rPr>
                <w:rFonts w:eastAsiaTheme="minorHAnsi"/>
                <w:sz w:val="28"/>
                <w:szCs w:val="28"/>
                <w:lang w:eastAsia="en-US"/>
              </w:rPr>
              <w:t>лего</w:t>
            </w:r>
            <w:proofErr w:type="spellEnd"/>
            <w:r w:rsidR="00857A82" w:rsidRPr="00857A82">
              <w:rPr>
                <w:rFonts w:eastAsiaTheme="minorHAnsi"/>
                <w:sz w:val="28"/>
                <w:szCs w:val="28"/>
                <w:lang w:eastAsia="en-US"/>
              </w:rPr>
              <w:t>-кружка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C22" w:rsidRPr="00D92C22" w:rsidRDefault="00857A8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+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</w:tr>
    </w:tbl>
    <w:p w:rsidR="00D92C22" w:rsidRDefault="00D92C22" w:rsidP="00D92C22">
      <w:pPr>
        <w:spacing w:after="0" w:line="276" w:lineRule="auto"/>
        <w:ind w:lef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857A82" w:rsidRDefault="00857A82" w:rsidP="00D92C22">
      <w:pPr>
        <w:spacing w:after="0" w:line="276" w:lineRule="auto"/>
        <w:ind w:lef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857A82" w:rsidRPr="00D92C22" w:rsidRDefault="00857A82" w:rsidP="00D92C22">
      <w:pPr>
        <w:spacing w:after="0" w:line="276" w:lineRule="auto"/>
        <w:ind w:lef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938"/>
        <w:gridCol w:w="8777"/>
        <w:gridCol w:w="776"/>
        <w:gridCol w:w="776"/>
        <w:gridCol w:w="776"/>
        <w:gridCol w:w="776"/>
      </w:tblGrid>
      <w:tr w:rsidR="00D92C22" w:rsidRPr="00D92C22" w:rsidTr="00D92C22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 xml:space="preserve">   Направления деятельности</w:t>
            </w:r>
          </w:p>
        </w:tc>
        <w:tc>
          <w:tcPr>
            <w:tcW w:w="9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Мероприятия по реализации Программы развития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Сроки реализации</w:t>
            </w:r>
          </w:p>
        </w:tc>
      </w:tr>
      <w:tr w:rsidR="00D92C22" w:rsidRPr="00D92C22" w:rsidTr="00D92C22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2021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2022</w:t>
            </w:r>
          </w:p>
        </w:tc>
      </w:tr>
      <w:tr w:rsidR="00D92C22" w:rsidRPr="00D92C22" w:rsidTr="00D92C2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D92C2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D92C22">
              <w:rPr>
                <w:b/>
                <w:sz w:val="28"/>
                <w:szCs w:val="28"/>
              </w:rPr>
              <w:t xml:space="preserve">Повышение 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D92C22">
              <w:rPr>
                <w:b/>
                <w:sz w:val="28"/>
                <w:szCs w:val="28"/>
              </w:rPr>
              <w:t>профессиональной компетентности педагогических работников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1.Повышение квалификации педагогов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</w:tr>
      <w:tr w:rsidR="00D92C22" w:rsidRPr="00D92C22" w:rsidTr="00D92C2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2.Аттестация педагогических работников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</w:tr>
      <w:tr w:rsidR="00D92C22" w:rsidRPr="00D92C22" w:rsidTr="00D92C2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3.Повышение профессионального мастерства педагогов через внедрение информационно-коммуникационных технологий в образовательный процесс ДОУ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</w:tr>
      <w:tr w:rsidR="00D92C22" w:rsidRPr="00D92C22" w:rsidTr="00D92C2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4.Обновление содержания методической работы с педагогами на диагностической основе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</w:tr>
      <w:tr w:rsidR="00D92C22" w:rsidRPr="00D92C22" w:rsidTr="00D92C2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5. Разработка модели взаимодействия специалистов и воспитателей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92C22" w:rsidRPr="00D92C22" w:rsidTr="00D92C2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6.Участие педагогов ДОУ в профессиональных муниципальных, региональных конкурсах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</w:tr>
      <w:tr w:rsidR="00D92C22" w:rsidRPr="00D92C22" w:rsidTr="00D92C2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7.</w:t>
            </w:r>
            <w:r w:rsidRPr="00D92C2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D92C22">
              <w:rPr>
                <w:color w:val="auto"/>
                <w:sz w:val="28"/>
                <w:szCs w:val="28"/>
              </w:rPr>
              <w:t>Совершенствование и трансляция опыта педагогов через методическую службу ДОУ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</w:tr>
      <w:tr w:rsidR="00D92C22" w:rsidRPr="00D92C22" w:rsidTr="00D92C2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8.Организация на базе ДОУ мероприятий в соответствии с планом МБОУ ДО «УМОЦ»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</w:tr>
      <w:tr w:rsidR="00D92C22" w:rsidRPr="00D92C22" w:rsidTr="00D92C22">
        <w:trPr>
          <w:trHeight w:val="4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9.Обучение педагогов проектированию своей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</w:tr>
      <w:tr w:rsidR="00D92C22" w:rsidRPr="00D92C22" w:rsidTr="00D92C22">
        <w:trPr>
          <w:trHeight w:val="4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10.</w:t>
            </w:r>
            <w:r w:rsidRPr="00D92C22">
              <w:rPr>
                <w:color w:val="auto"/>
                <w:sz w:val="28"/>
                <w:szCs w:val="28"/>
              </w:rPr>
              <w:tab/>
              <w:t>Создание команды творческих единомышленников</w:t>
            </w:r>
          </w:p>
          <w:p w:rsidR="00D92C22" w:rsidRPr="00D92C22" w:rsidRDefault="00D92C22" w:rsidP="00642989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Организация интеллектуальной практической базы для совершенствования профессионального мастерства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</w:tr>
      <w:tr w:rsidR="00D92C22" w:rsidRPr="00D92C22" w:rsidTr="00D92C22">
        <w:trPr>
          <w:trHeight w:val="45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92C22">
              <w:rPr>
                <w:color w:val="auto"/>
                <w:sz w:val="28"/>
                <w:szCs w:val="28"/>
              </w:rPr>
              <w:t>11.Изготовление профессионального портфолио педагогов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+</w:t>
            </w:r>
          </w:p>
        </w:tc>
      </w:tr>
    </w:tbl>
    <w:p w:rsidR="00D92C22" w:rsidRPr="00D92C22" w:rsidRDefault="00D92C22" w:rsidP="00D92C22">
      <w:pPr>
        <w:spacing w:after="0" w:line="276" w:lineRule="auto"/>
        <w:ind w:left="0" w:firstLine="0"/>
        <w:jc w:val="center"/>
        <w:rPr>
          <w:sz w:val="28"/>
          <w:szCs w:val="28"/>
        </w:rPr>
      </w:pPr>
      <w:r w:rsidRPr="00D92C22">
        <w:rPr>
          <w:b/>
          <w:sz w:val="28"/>
          <w:szCs w:val="28"/>
        </w:rPr>
        <w:t>7. Критерии и показатели эффективности реализации Программы развития</w:t>
      </w:r>
    </w:p>
    <w:p w:rsidR="00D92C22" w:rsidRPr="00D92C22" w:rsidRDefault="00D92C22" w:rsidP="00D92C22">
      <w:pPr>
        <w:spacing w:after="0" w:line="276" w:lineRule="auto"/>
        <w:ind w:left="0" w:firstLine="0"/>
        <w:rPr>
          <w:sz w:val="28"/>
          <w:szCs w:val="28"/>
        </w:rPr>
      </w:pPr>
      <w:r w:rsidRPr="00D92C22">
        <w:rPr>
          <w:sz w:val="28"/>
          <w:szCs w:val="28"/>
        </w:rPr>
        <w:t>Основная оценка эффективности Программы развития ДОУ в целом станет комплексная оценка реализации Программы по следующим критериям:</w:t>
      </w:r>
    </w:p>
    <w:p w:rsidR="00D92C22" w:rsidRPr="00D92C22" w:rsidRDefault="00D92C22" w:rsidP="00D92C22">
      <w:pPr>
        <w:spacing w:after="0" w:line="276" w:lineRule="auto"/>
        <w:ind w:left="0" w:firstLine="0"/>
        <w:rPr>
          <w:sz w:val="28"/>
          <w:szCs w:val="28"/>
        </w:rPr>
      </w:pPr>
    </w:p>
    <w:p w:rsidR="00D92C22" w:rsidRPr="00D92C22" w:rsidRDefault="00D92C22" w:rsidP="00642989">
      <w:pPr>
        <w:numPr>
          <w:ilvl w:val="0"/>
          <w:numId w:val="16"/>
        </w:numPr>
        <w:spacing w:after="0" w:line="276" w:lineRule="auto"/>
        <w:ind w:left="0"/>
        <w:contextualSpacing/>
        <w:rPr>
          <w:sz w:val="28"/>
          <w:szCs w:val="28"/>
        </w:rPr>
      </w:pPr>
      <w:r w:rsidRPr="00D92C22">
        <w:rPr>
          <w:sz w:val="28"/>
          <w:szCs w:val="28"/>
        </w:rPr>
        <w:t>Обучение воспитанников – по итогам диагностических мероприятий на начало и конец года, психолого – педагогическими исследованиями при помощи рисуночных тестов, бесед, наблюдений в нерегламентированной деятельности, по результатам медико – педагогических комиссий.</w:t>
      </w:r>
    </w:p>
    <w:p w:rsidR="00D92C22" w:rsidRPr="00D92C22" w:rsidRDefault="00D92C22" w:rsidP="00642989">
      <w:pPr>
        <w:numPr>
          <w:ilvl w:val="0"/>
          <w:numId w:val="16"/>
        </w:numPr>
        <w:spacing w:after="0" w:line="276" w:lineRule="auto"/>
        <w:ind w:left="0"/>
        <w:contextualSpacing/>
        <w:rPr>
          <w:sz w:val="28"/>
          <w:szCs w:val="28"/>
        </w:rPr>
      </w:pPr>
      <w:r w:rsidRPr="00D92C22">
        <w:rPr>
          <w:sz w:val="28"/>
          <w:szCs w:val="28"/>
        </w:rPr>
        <w:t>Оценка заинтересованности родителей будет производиться на основе анкет, опросов, бесед, степенью участия родителей в мероприятиях, проводимых в детском саду.</w:t>
      </w:r>
    </w:p>
    <w:p w:rsidR="00D92C22" w:rsidRPr="00D92C22" w:rsidRDefault="00D92C22" w:rsidP="00642989">
      <w:pPr>
        <w:numPr>
          <w:ilvl w:val="0"/>
          <w:numId w:val="16"/>
        </w:numPr>
        <w:spacing w:after="0" w:line="276" w:lineRule="auto"/>
        <w:ind w:left="0"/>
        <w:contextualSpacing/>
        <w:rPr>
          <w:sz w:val="28"/>
          <w:szCs w:val="28"/>
        </w:rPr>
      </w:pPr>
      <w:r w:rsidRPr="00D92C22">
        <w:rPr>
          <w:sz w:val="28"/>
          <w:szCs w:val="28"/>
        </w:rPr>
        <w:t>Ресурсное обеспечение реализации Программы развития.</w:t>
      </w:r>
    </w:p>
    <w:p w:rsidR="00D92C22" w:rsidRPr="00D92C22" w:rsidRDefault="00D92C22" w:rsidP="00642989">
      <w:pPr>
        <w:numPr>
          <w:ilvl w:val="0"/>
          <w:numId w:val="16"/>
        </w:numPr>
        <w:spacing w:after="0" w:line="276" w:lineRule="auto"/>
        <w:ind w:left="0"/>
        <w:contextualSpacing/>
        <w:rPr>
          <w:sz w:val="28"/>
          <w:szCs w:val="28"/>
        </w:rPr>
      </w:pPr>
      <w:r w:rsidRPr="00D92C22">
        <w:rPr>
          <w:sz w:val="28"/>
          <w:szCs w:val="28"/>
        </w:rPr>
        <w:t>Оценка качества педагогической деятельности будет осуществляться по результатам посещения групп методическим советом, изучению планов, степенью участия педагогов в проводимых мероприятиях разного уровня, оценкой качества работы педагога г</w:t>
      </w:r>
      <w:r w:rsidR="000A04BE">
        <w:rPr>
          <w:sz w:val="28"/>
          <w:szCs w:val="28"/>
        </w:rPr>
        <w:t xml:space="preserve">ражданским институтом, </w:t>
      </w:r>
      <w:proofErr w:type="spellStart"/>
      <w:r w:rsidR="000A04BE">
        <w:rPr>
          <w:sz w:val="28"/>
          <w:szCs w:val="28"/>
        </w:rPr>
        <w:t>здоровьес</w:t>
      </w:r>
      <w:r w:rsidRPr="00D92C22">
        <w:rPr>
          <w:sz w:val="28"/>
          <w:szCs w:val="28"/>
        </w:rPr>
        <w:t>бережением</w:t>
      </w:r>
      <w:proofErr w:type="spellEnd"/>
      <w:r w:rsidRPr="00D92C22">
        <w:rPr>
          <w:sz w:val="28"/>
          <w:szCs w:val="28"/>
        </w:rPr>
        <w:t xml:space="preserve"> воспитанников.</w:t>
      </w:r>
    </w:p>
    <w:p w:rsidR="00D92C22" w:rsidRPr="00D92C22" w:rsidRDefault="00D92C22" w:rsidP="00D92C22">
      <w:pPr>
        <w:spacing w:after="0" w:line="276" w:lineRule="auto"/>
        <w:ind w:left="0" w:firstLine="0"/>
        <w:contextualSpacing/>
        <w:rPr>
          <w:sz w:val="28"/>
          <w:szCs w:val="28"/>
        </w:rPr>
      </w:pPr>
    </w:p>
    <w:p w:rsidR="00D92C22" w:rsidRDefault="00D92C22" w:rsidP="00D92C22">
      <w:pPr>
        <w:spacing w:after="0" w:line="276" w:lineRule="auto"/>
        <w:ind w:left="0" w:firstLine="0"/>
        <w:rPr>
          <w:sz w:val="28"/>
          <w:szCs w:val="28"/>
        </w:rPr>
      </w:pPr>
      <w:r w:rsidRPr="00D92C22">
        <w:rPr>
          <w:sz w:val="28"/>
          <w:szCs w:val="28"/>
        </w:rPr>
        <w:t xml:space="preserve">Ежегодно на итоговых педсоветах и общих родительских собраниях будут </w:t>
      </w:r>
      <w:proofErr w:type="gramStart"/>
      <w:r w:rsidRPr="00D92C22">
        <w:rPr>
          <w:sz w:val="28"/>
          <w:szCs w:val="28"/>
        </w:rPr>
        <w:t>предоставляться отчеты</w:t>
      </w:r>
      <w:proofErr w:type="gramEnd"/>
      <w:r w:rsidRPr="00D92C22">
        <w:rPr>
          <w:sz w:val="28"/>
          <w:szCs w:val="28"/>
        </w:rPr>
        <w:t xml:space="preserve"> о ходе реализации программы ДОУ.</w:t>
      </w:r>
    </w:p>
    <w:p w:rsidR="00ED3A5A" w:rsidRDefault="00ED3A5A" w:rsidP="00D92C22">
      <w:pPr>
        <w:spacing w:after="0" w:line="276" w:lineRule="auto"/>
        <w:ind w:left="0" w:firstLine="0"/>
        <w:rPr>
          <w:sz w:val="28"/>
          <w:szCs w:val="28"/>
        </w:rPr>
      </w:pPr>
    </w:p>
    <w:p w:rsidR="00ED3A5A" w:rsidRDefault="00ED3A5A" w:rsidP="00D92C22">
      <w:pPr>
        <w:spacing w:after="0" w:line="276" w:lineRule="auto"/>
        <w:ind w:left="0" w:firstLine="0"/>
        <w:rPr>
          <w:sz w:val="28"/>
          <w:szCs w:val="28"/>
        </w:rPr>
      </w:pPr>
    </w:p>
    <w:p w:rsidR="00857A82" w:rsidRPr="00D92C22" w:rsidRDefault="00857A82" w:rsidP="00D92C22">
      <w:pPr>
        <w:spacing w:after="0" w:line="276" w:lineRule="auto"/>
        <w:ind w:left="0" w:firstLine="0"/>
        <w:rPr>
          <w:sz w:val="28"/>
          <w:szCs w:val="28"/>
        </w:rPr>
      </w:pPr>
    </w:p>
    <w:p w:rsidR="00D92C22" w:rsidRPr="00D92C22" w:rsidRDefault="00D92C22" w:rsidP="00D92C22">
      <w:pPr>
        <w:spacing w:after="0" w:line="276" w:lineRule="auto"/>
        <w:ind w:left="0" w:firstLine="0"/>
        <w:jc w:val="center"/>
        <w:rPr>
          <w:b/>
          <w:sz w:val="28"/>
          <w:szCs w:val="28"/>
        </w:rPr>
      </w:pPr>
      <w:r w:rsidRPr="00D92C22">
        <w:rPr>
          <w:b/>
          <w:sz w:val="28"/>
          <w:szCs w:val="28"/>
        </w:rPr>
        <w:lastRenderedPageBreak/>
        <w:t xml:space="preserve">Общие критерии и показатели эффективности реализации Программы </w:t>
      </w:r>
      <w:r w:rsidR="00857A82">
        <w:rPr>
          <w:b/>
          <w:sz w:val="28"/>
          <w:szCs w:val="28"/>
        </w:rPr>
        <w:t>развития МАДОУ «Детский сад № 42</w:t>
      </w:r>
      <w:r w:rsidRPr="00D92C22">
        <w:rPr>
          <w:b/>
          <w:sz w:val="28"/>
          <w:szCs w:val="28"/>
        </w:rPr>
        <w:t>»</w:t>
      </w:r>
    </w:p>
    <w:tbl>
      <w:tblPr>
        <w:tblStyle w:val="10"/>
        <w:tblW w:w="14737" w:type="dxa"/>
        <w:tblLook w:val="04A0" w:firstRow="1" w:lastRow="0" w:firstColumn="1" w:lastColumn="0" w:noHBand="0" w:noVBand="1"/>
      </w:tblPr>
      <w:tblGrid>
        <w:gridCol w:w="1838"/>
        <w:gridCol w:w="7938"/>
        <w:gridCol w:w="4961"/>
      </w:tblGrid>
      <w:tr w:rsidR="00D92C22" w:rsidRPr="00D92C22" w:rsidTr="00642989">
        <w:tc>
          <w:tcPr>
            <w:tcW w:w="1838" w:type="dxa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Критерии</w:t>
            </w:r>
          </w:p>
        </w:tc>
        <w:tc>
          <w:tcPr>
            <w:tcW w:w="7938" w:type="dxa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Показатели</w:t>
            </w:r>
          </w:p>
        </w:tc>
        <w:tc>
          <w:tcPr>
            <w:tcW w:w="4961" w:type="dxa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Методы изучения</w:t>
            </w:r>
          </w:p>
        </w:tc>
      </w:tr>
      <w:tr w:rsidR="00D92C22" w:rsidRPr="00D92C22" w:rsidTr="00642989">
        <w:tc>
          <w:tcPr>
            <w:tcW w:w="14737" w:type="dxa"/>
            <w:gridSpan w:val="3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92C22">
              <w:rPr>
                <w:b/>
                <w:sz w:val="28"/>
                <w:szCs w:val="28"/>
                <w:highlight w:val="green"/>
              </w:rPr>
              <w:t>Обучение воспитанников</w:t>
            </w:r>
          </w:p>
        </w:tc>
      </w:tr>
      <w:tr w:rsidR="00D92C22" w:rsidRPr="00D92C22" w:rsidTr="00642989">
        <w:trPr>
          <w:trHeight w:val="735"/>
        </w:trPr>
        <w:tc>
          <w:tcPr>
            <w:tcW w:w="1838" w:type="dxa"/>
            <w:vMerge w:val="restart"/>
            <w:textDirection w:val="btLr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D92C22">
              <w:rPr>
                <w:sz w:val="28"/>
                <w:szCs w:val="28"/>
              </w:rPr>
              <w:t>Сформированность</w:t>
            </w:r>
            <w:proofErr w:type="spellEnd"/>
            <w:r w:rsidRPr="00D92C22">
              <w:rPr>
                <w:sz w:val="28"/>
                <w:szCs w:val="28"/>
              </w:rPr>
              <w:t xml:space="preserve"> базисных  характеристик личности ребенка - дошкольника</w:t>
            </w:r>
          </w:p>
        </w:tc>
        <w:tc>
          <w:tcPr>
            <w:tcW w:w="7938" w:type="dxa"/>
          </w:tcPr>
          <w:p w:rsidR="00D92C22" w:rsidRPr="00D92C22" w:rsidRDefault="00D92C22" w:rsidP="00D92C22">
            <w:pPr>
              <w:numPr>
                <w:ilvl w:val="0"/>
                <w:numId w:val="12"/>
              </w:numPr>
              <w:spacing w:after="0" w:line="276" w:lineRule="auto"/>
              <w:ind w:left="0" w:firstLine="392"/>
              <w:contextualSpacing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Произвольность поведения и деятельности ребенка.</w:t>
            </w:r>
          </w:p>
        </w:tc>
        <w:tc>
          <w:tcPr>
            <w:tcW w:w="4961" w:type="dxa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Изучение произвольного поведения.</w:t>
            </w:r>
          </w:p>
        </w:tc>
      </w:tr>
      <w:tr w:rsidR="00D92C22" w:rsidRPr="00D92C22" w:rsidTr="00642989">
        <w:trPr>
          <w:trHeight w:val="970"/>
        </w:trPr>
        <w:tc>
          <w:tcPr>
            <w:tcW w:w="1838" w:type="dxa"/>
            <w:vMerge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D92C22" w:rsidRPr="00D92C22" w:rsidRDefault="00EA1843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92C22" w:rsidRPr="00D92C22">
              <w:rPr>
                <w:sz w:val="28"/>
                <w:szCs w:val="28"/>
              </w:rPr>
              <w:t>2 .  Возникновение соподчинения методов.</w:t>
            </w:r>
          </w:p>
        </w:tc>
        <w:tc>
          <w:tcPr>
            <w:tcW w:w="4961" w:type="dxa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Изучение соподчинения методов.</w:t>
            </w:r>
          </w:p>
        </w:tc>
      </w:tr>
      <w:tr w:rsidR="00D92C22" w:rsidRPr="00D92C22" w:rsidTr="00642989">
        <w:trPr>
          <w:trHeight w:val="488"/>
        </w:trPr>
        <w:tc>
          <w:tcPr>
            <w:tcW w:w="1838" w:type="dxa"/>
            <w:vMerge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D92C22" w:rsidRPr="00D92C22" w:rsidRDefault="00D92C22" w:rsidP="00D92C22">
            <w:pPr>
              <w:numPr>
                <w:ilvl w:val="0"/>
                <w:numId w:val="13"/>
              </w:numPr>
              <w:spacing w:after="0" w:line="276" w:lineRule="auto"/>
              <w:ind w:left="0" w:firstLine="392"/>
              <w:contextualSpacing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Самостоятельность и инициативность.</w:t>
            </w:r>
          </w:p>
        </w:tc>
        <w:tc>
          <w:tcPr>
            <w:tcW w:w="4961" w:type="dxa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Наблюдение за детьми в разных видах деятельности.</w:t>
            </w:r>
          </w:p>
        </w:tc>
      </w:tr>
      <w:tr w:rsidR="00D92C22" w:rsidRPr="00D92C22" w:rsidTr="00642989">
        <w:tc>
          <w:tcPr>
            <w:tcW w:w="1838" w:type="dxa"/>
            <w:vMerge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D92C22" w:rsidRPr="00D92C22" w:rsidRDefault="00D92C22" w:rsidP="00D92C22">
            <w:pPr>
              <w:numPr>
                <w:ilvl w:val="0"/>
                <w:numId w:val="13"/>
              </w:numPr>
              <w:spacing w:after="0" w:line="276" w:lineRule="auto"/>
              <w:ind w:left="0" w:firstLine="392"/>
              <w:contextualSpacing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Креативность.</w:t>
            </w:r>
          </w:p>
        </w:tc>
        <w:tc>
          <w:tcPr>
            <w:tcW w:w="4961" w:type="dxa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Изучение продуктов детской деятельности.</w:t>
            </w:r>
          </w:p>
        </w:tc>
      </w:tr>
      <w:tr w:rsidR="00D92C22" w:rsidRPr="00D92C22" w:rsidTr="00642989">
        <w:tc>
          <w:tcPr>
            <w:tcW w:w="1838" w:type="dxa"/>
            <w:vMerge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D92C22" w:rsidRPr="00D92C22" w:rsidRDefault="00D92C22" w:rsidP="00D92C22">
            <w:pPr>
              <w:numPr>
                <w:ilvl w:val="0"/>
                <w:numId w:val="13"/>
              </w:numPr>
              <w:spacing w:after="0" w:line="276" w:lineRule="auto"/>
              <w:ind w:left="0" w:firstLine="392"/>
              <w:contextualSpacing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Самосознание и самооценка.</w:t>
            </w:r>
          </w:p>
        </w:tc>
        <w:tc>
          <w:tcPr>
            <w:tcW w:w="4961" w:type="dxa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Изучение уровня самосознания.</w:t>
            </w:r>
          </w:p>
        </w:tc>
      </w:tr>
      <w:tr w:rsidR="00D92C22" w:rsidRPr="00D92C22" w:rsidTr="00642989">
        <w:tc>
          <w:tcPr>
            <w:tcW w:w="14737" w:type="dxa"/>
            <w:gridSpan w:val="3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92C22">
              <w:rPr>
                <w:b/>
                <w:sz w:val="28"/>
                <w:szCs w:val="28"/>
                <w:highlight w:val="green"/>
              </w:rPr>
              <w:t>Оценка заинтересованности родителей</w:t>
            </w:r>
          </w:p>
        </w:tc>
      </w:tr>
      <w:tr w:rsidR="00D92C22" w:rsidRPr="00D92C22" w:rsidTr="00642989">
        <w:trPr>
          <w:trHeight w:val="376"/>
        </w:trPr>
        <w:tc>
          <w:tcPr>
            <w:tcW w:w="1838" w:type="dxa"/>
            <w:vMerge w:val="restart"/>
            <w:textDirection w:val="btLr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 xml:space="preserve">Удовлетворенность субъектов </w:t>
            </w:r>
            <w:proofErr w:type="spellStart"/>
            <w:r w:rsidRPr="00D92C22">
              <w:rPr>
                <w:sz w:val="28"/>
                <w:szCs w:val="28"/>
              </w:rPr>
              <w:t>воспитательно</w:t>
            </w:r>
            <w:proofErr w:type="spellEnd"/>
            <w:r w:rsidRPr="00D92C22">
              <w:rPr>
                <w:sz w:val="28"/>
                <w:szCs w:val="28"/>
              </w:rPr>
              <w:t xml:space="preserve"> – образовательного процесса жизнедеятельности в ДОУ</w:t>
            </w:r>
          </w:p>
        </w:tc>
        <w:tc>
          <w:tcPr>
            <w:tcW w:w="7938" w:type="dxa"/>
          </w:tcPr>
          <w:p w:rsidR="00D92C22" w:rsidRPr="00D92C22" w:rsidRDefault="00D92C22" w:rsidP="00D92C22">
            <w:pPr>
              <w:numPr>
                <w:ilvl w:val="0"/>
                <w:numId w:val="14"/>
              </w:numPr>
              <w:spacing w:after="0" w:line="276" w:lineRule="auto"/>
              <w:ind w:left="0" w:firstLine="392"/>
              <w:contextualSpacing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Степень соответствия направлениям государственной образовательной политики, в т. ч. стратегии развития образования в Московской области.</w:t>
            </w:r>
          </w:p>
          <w:p w:rsidR="00D92C22" w:rsidRPr="00D92C22" w:rsidRDefault="00D92C22" w:rsidP="00D92C22">
            <w:pPr>
              <w:spacing w:after="0" w:line="276" w:lineRule="auto"/>
              <w:ind w:left="0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Мониторинговые исследования, подтверждающие эффективность реализации Программы.</w:t>
            </w:r>
          </w:p>
        </w:tc>
      </w:tr>
      <w:tr w:rsidR="00D92C22" w:rsidRPr="00D92C22" w:rsidTr="00642989">
        <w:trPr>
          <w:trHeight w:val="376"/>
        </w:trPr>
        <w:tc>
          <w:tcPr>
            <w:tcW w:w="1838" w:type="dxa"/>
            <w:vMerge/>
            <w:textDirection w:val="btLr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contextualSpacing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2. Комфортность, защищенность личности воспитанника ДОУ.</w:t>
            </w:r>
          </w:p>
        </w:tc>
        <w:tc>
          <w:tcPr>
            <w:tcW w:w="4961" w:type="dxa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Метод наблюдения, проектные методы.</w:t>
            </w:r>
          </w:p>
        </w:tc>
      </w:tr>
      <w:tr w:rsidR="00D92C22" w:rsidRPr="00D92C22" w:rsidTr="00642989">
        <w:trPr>
          <w:trHeight w:val="375"/>
        </w:trPr>
        <w:tc>
          <w:tcPr>
            <w:tcW w:w="1838" w:type="dxa"/>
            <w:vMerge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contextualSpacing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 xml:space="preserve">3. Удовлетворенность родителей результатами </w:t>
            </w:r>
            <w:proofErr w:type="spellStart"/>
            <w:r w:rsidRPr="00D92C22">
              <w:rPr>
                <w:sz w:val="28"/>
                <w:szCs w:val="28"/>
              </w:rPr>
              <w:t>воспитательно</w:t>
            </w:r>
            <w:proofErr w:type="spellEnd"/>
            <w:r w:rsidRPr="00D92C22">
              <w:rPr>
                <w:sz w:val="28"/>
                <w:szCs w:val="28"/>
              </w:rPr>
              <w:t xml:space="preserve"> – образовательной деятельности ДОУ.</w:t>
            </w:r>
          </w:p>
        </w:tc>
        <w:tc>
          <w:tcPr>
            <w:tcW w:w="4961" w:type="dxa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Опросные методы.</w:t>
            </w:r>
          </w:p>
        </w:tc>
      </w:tr>
      <w:tr w:rsidR="00D92C22" w:rsidRPr="00D92C22" w:rsidTr="00642989">
        <w:trPr>
          <w:trHeight w:val="904"/>
        </w:trPr>
        <w:tc>
          <w:tcPr>
            <w:tcW w:w="1838" w:type="dxa"/>
            <w:vMerge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contextualSpacing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4. Отзывы о результатах  реализации Программы развития.</w:t>
            </w:r>
          </w:p>
        </w:tc>
        <w:tc>
          <w:tcPr>
            <w:tcW w:w="4961" w:type="dxa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Анкетирование, экспертные заключения и др.</w:t>
            </w:r>
          </w:p>
        </w:tc>
      </w:tr>
      <w:tr w:rsidR="00D92C22" w:rsidRPr="00D92C22" w:rsidTr="00642989">
        <w:trPr>
          <w:trHeight w:val="230"/>
        </w:trPr>
        <w:tc>
          <w:tcPr>
            <w:tcW w:w="14737" w:type="dxa"/>
            <w:gridSpan w:val="3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92C22">
              <w:rPr>
                <w:b/>
                <w:sz w:val="28"/>
                <w:szCs w:val="28"/>
                <w:highlight w:val="green"/>
              </w:rPr>
              <w:t>Ресурсное обеспечение реализации Программы развития</w:t>
            </w:r>
          </w:p>
        </w:tc>
      </w:tr>
      <w:tr w:rsidR="00D92C22" w:rsidRPr="00D92C22" w:rsidTr="00642989">
        <w:trPr>
          <w:trHeight w:val="230"/>
        </w:trPr>
        <w:tc>
          <w:tcPr>
            <w:tcW w:w="1838" w:type="dxa"/>
            <w:vMerge w:val="restart"/>
            <w:textDirection w:val="btLr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lastRenderedPageBreak/>
              <w:t>Ресурсное обеспечение реализации Программы развития</w:t>
            </w:r>
          </w:p>
        </w:tc>
        <w:tc>
          <w:tcPr>
            <w:tcW w:w="7938" w:type="dxa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 xml:space="preserve">       1. </w:t>
            </w:r>
            <w:proofErr w:type="spellStart"/>
            <w:r w:rsidRPr="00D92C22">
              <w:rPr>
                <w:sz w:val="28"/>
                <w:szCs w:val="28"/>
              </w:rPr>
              <w:t>Сформированность</w:t>
            </w:r>
            <w:proofErr w:type="spellEnd"/>
            <w:r w:rsidRPr="00D92C22">
              <w:rPr>
                <w:sz w:val="28"/>
                <w:szCs w:val="28"/>
              </w:rPr>
              <w:t xml:space="preserve">              материально – технической базы для реализации Программы развития.</w:t>
            </w:r>
          </w:p>
        </w:tc>
        <w:tc>
          <w:tcPr>
            <w:tcW w:w="4961" w:type="dxa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Мониторинговые исследования, наблюдения.</w:t>
            </w:r>
          </w:p>
        </w:tc>
      </w:tr>
      <w:tr w:rsidR="00D92C22" w:rsidRPr="00D92C22" w:rsidTr="00642989">
        <w:trPr>
          <w:trHeight w:val="228"/>
        </w:trPr>
        <w:tc>
          <w:tcPr>
            <w:tcW w:w="1838" w:type="dxa"/>
            <w:vMerge/>
            <w:textDirection w:val="btLr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D92C22" w:rsidRPr="00D92C22" w:rsidRDefault="00D92C22" w:rsidP="00D92C22">
            <w:pPr>
              <w:numPr>
                <w:ilvl w:val="0"/>
                <w:numId w:val="12"/>
              </w:numPr>
              <w:spacing w:after="0" w:line="276" w:lineRule="auto"/>
              <w:ind w:left="0" w:firstLine="392"/>
              <w:contextualSpacing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Готовность кадрового потенциала для реализации Программы развития.</w:t>
            </w:r>
          </w:p>
        </w:tc>
        <w:tc>
          <w:tcPr>
            <w:tcW w:w="4961" w:type="dxa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Мониторинговые исследования.</w:t>
            </w:r>
          </w:p>
        </w:tc>
      </w:tr>
      <w:tr w:rsidR="00D92C22" w:rsidRPr="00D92C22" w:rsidTr="00642989">
        <w:trPr>
          <w:trHeight w:val="228"/>
        </w:trPr>
        <w:tc>
          <w:tcPr>
            <w:tcW w:w="1838" w:type="dxa"/>
            <w:vMerge/>
            <w:textDirection w:val="btLr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D92C22" w:rsidRPr="00D92C22" w:rsidRDefault="00D92C22" w:rsidP="00D92C22">
            <w:pPr>
              <w:numPr>
                <w:ilvl w:val="0"/>
                <w:numId w:val="12"/>
              </w:numPr>
              <w:spacing w:after="0" w:line="276" w:lineRule="auto"/>
              <w:ind w:left="0" w:firstLine="392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D92C22">
              <w:rPr>
                <w:sz w:val="28"/>
                <w:szCs w:val="28"/>
              </w:rPr>
              <w:t>Сформированность</w:t>
            </w:r>
            <w:proofErr w:type="spellEnd"/>
            <w:r w:rsidRPr="00D92C22">
              <w:rPr>
                <w:sz w:val="28"/>
                <w:szCs w:val="28"/>
              </w:rPr>
              <w:t xml:space="preserve"> ресурсной базы для обеспечения информационных потоков.</w:t>
            </w:r>
          </w:p>
        </w:tc>
        <w:tc>
          <w:tcPr>
            <w:tcW w:w="4961" w:type="dxa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Мониторинговые исследования.</w:t>
            </w:r>
          </w:p>
        </w:tc>
      </w:tr>
      <w:tr w:rsidR="00D92C22" w:rsidRPr="00D92C22" w:rsidTr="00642989">
        <w:trPr>
          <w:trHeight w:val="228"/>
        </w:trPr>
        <w:tc>
          <w:tcPr>
            <w:tcW w:w="1838" w:type="dxa"/>
            <w:vMerge/>
            <w:textDirection w:val="btLr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D92C22" w:rsidRPr="00D92C22" w:rsidRDefault="00D92C22" w:rsidP="00D92C22">
            <w:pPr>
              <w:numPr>
                <w:ilvl w:val="0"/>
                <w:numId w:val="12"/>
              </w:numPr>
              <w:spacing w:after="0" w:line="276" w:lineRule="auto"/>
              <w:ind w:left="0" w:firstLine="392"/>
              <w:contextualSpacing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Создание служб сопровождения реализации проектов Программы развития и определение кураторов проектов.</w:t>
            </w:r>
          </w:p>
        </w:tc>
        <w:tc>
          <w:tcPr>
            <w:tcW w:w="4961" w:type="dxa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Мониторинговые исследования, наблюдения.</w:t>
            </w:r>
          </w:p>
        </w:tc>
      </w:tr>
      <w:tr w:rsidR="00D92C22" w:rsidRPr="00D92C22" w:rsidTr="00642989">
        <w:trPr>
          <w:trHeight w:val="1124"/>
        </w:trPr>
        <w:tc>
          <w:tcPr>
            <w:tcW w:w="1838" w:type="dxa"/>
            <w:vMerge w:val="restart"/>
            <w:textDirection w:val="btLr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D92C22">
              <w:rPr>
                <w:sz w:val="28"/>
                <w:szCs w:val="28"/>
              </w:rPr>
              <w:t>Сформированность</w:t>
            </w:r>
            <w:proofErr w:type="spellEnd"/>
            <w:r w:rsidRPr="00D92C22">
              <w:rPr>
                <w:sz w:val="28"/>
                <w:szCs w:val="28"/>
              </w:rPr>
              <w:t xml:space="preserve"> информационного пространства для реализации Программы развития</w:t>
            </w:r>
          </w:p>
        </w:tc>
        <w:tc>
          <w:tcPr>
            <w:tcW w:w="7938" w:type="dxa"/>
          </w:tcPr>
          <w:p w:rsidR="00D92C22" w:rsidRPr="00D92C22" w:rsidRDefault="00D92C22" w:rsidP="00D92C22">
            <w:pPr>
              <w:numPr>
                <w:ilvl w:val="0"/>
                <w:numId w:val="15"/>
              </w:numPr>
              <w:spacing w:after="0" w:line="276" w:lineRule="auto"/>
              <w:ind w:left="0" w:firstLine="392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D92C22">
              <w:rPr>
                <w:sz w:val="28"/>
                <w:szCs w:val="28"/>
              </w:rPr>
              <w:t>Сформированность</w:t>
            </w:r>
            <w:proofErr w:type="spellEnd"/>
            <w:r w:rsidRPr="00D92C22">
              <w:rPr>
                <w:sz w:val="28"/>
                <w:szCs w:val="28"/>
              </w:rPr>
              <w:t xml:space="preserve"> информационного банка данных, </w:t>
            </w:r>
            <w:proofErr w:type="spellStart"/>
            <w:r w:rsidRPr="00D92C22">
              <w:rPr>
                <w:sz w:val="28"/>
                <w:szCs w:val="28"/>
              </w:rPr>
              <w:t>сформированность</w:t>
            </w:r>
            <w:proofErr w:type="spellEnd"/>
            <w:r w:rsidRPr="00D92C22">
              <w:rPr>
                <w:sz w:val="28"/>
                <w:szCs w:val="28"/>
              </w:rPr>
              <w:t xml:space="preserve"> внешних информационных каналов (интернет, СМИ, ТВ, открытые мероприятия и т. д.) </w:t>
            </w:r>
          </w:p>
        </w:tc>
        <w:tc>
          <w:tcPr>
            <w:tcW w:w="4961" w:type="dxa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Мониторинговые исследования.</w:t>
            </w:r>
          </w:p>
        </w:tc>
      </w:tr>
      <w:tr w:rsidR="00D92C22" w:rsidRPr="00D92C22" w:rsidTr="00642989">
        <w:trPr>
          <w:trHeight w:val="163"/>
        </w:trPr>
        <w:tc>
          <w:tcPr>
            <w:tcW w:w="1838" w:type="dxa"/>
            <w:vMerge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D92C22" w:rsidRPr="00D92C22" w:rsidRDefault="00D92C22" w:rsidP="00D92C22">
            <w:pPr>
              <w:numPr>
                <w:ilvl w:val="0"/>
                <w:numId w:val="15"/>
              </w:numPr>
              <w:spacing w:after="0" w:line="276" w:lineRule="auto"/>
              <w:ind w:left="0" w:firstLine="392"/>
              <w:contextualSpacing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Степень разнообразия, видов, форм, информационного пространства для всех участников реализации Программы развития.</w:t>
            </w:r>
          </w:p>
        </w:tc>
        <w:tc>
          <w:tcPr>
            <w:tcW w:w="4961" w:type="dxa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Мониторинговые исследования.</w:t>
            </w:r>
          </w:p>
        </w:tc>
      </w:tr>
      <w:tr w:rsidR="00D92C22" w:rsidRPr="00D92C22" w:rsidTr="00642989">
        <w:trPr>
          <w:trHeight w:val="163"/>
        </w:trPr>
        <w:tc>
          <w:tcPr>
            <w:tcW w:w="1838" w:type="dxa"/>
            <w:vMerge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D92C22" w:rsidRPr="00D92C22" w:rsidRDefault="00D92C22" w:rsidP="00D92C22">
            <w:pPr>
              <w:numPr>
                <w:ilvl w:val="0"/>
                <w:numId w:val="15"/>
              </w:numPr>
              <w:spacing w:after="0" w:line="276" w:lineRule="auto"/>
              <w:ind w:left="0" w:firstLine="392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D92C22">
              <w:rPr>
                <w:sz w:val="28"/>
                <w:szCs w:val="28"/>
              </w:rPr>
              <w:t>Сформированность</w:t>
            </w:r>
            <w:proofErr w:type="spellEnd"/>
            <w:r w:rsidRPr="00D92C22">
              <w:rPr>
                <w:sz w:val="28"/>
                <w:szCs w:val="28"/>
              </w:rPr>
              <w:t xml:space="preserve"> документов, поддерживающих деятельность по развитию информационного обеспечения деятельности ДОУ.</w:t>
            </w:r>
          </w:p>
        </w:tc>
        <w:tc>
          <w:tcPr>
            <w:tcW w:w="4961" w:type="dxa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Мониторинговые исследования.</w:t>
            </w:r>
          </w:p>
        </w:tc>
      </w:tr>
      <w:tr w:rsidR="00D92C22" w:rsidRPr="00D92C22" w:rsidTr="00642989">
        <w:trPr>
          <w:trHeight w:val="163"/>
        </w:trPr>
        <w:tc>
          <w:tcPr>
            <w:tcW w:w="14737" w:type="dxa"/>
            <w:gridSpan w:val="3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92C22">
              <w:rPr>
                <w:b/>
                <w:sz w:val="28"/>
                <w:szCs w:val="28"/>
                <w:highlight w:val="green"/>
              </w:rPr>
              <w:t>Оценка качества педагогической деятельности</w:t>
            </w:r>
          </w:p>
        </w:tc>
      </w:tr>
      <w:tr w:rsidR="00D92C22" w:rsidRPr="00D92C22" w:rsidTr="00642989">
        <w:trPr>
          <w:cantSplit/>
          <w:trHeight w:val="1116"/>
        </w:trPr>
        <w:tc>
          <w:tcPr>
            <w:tcW w:w="1838" w:type="dxa"/>
            <w:vMerge w:val="restart"/>
            <w:textDirection w:val="btLr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D92C22">
              <w:rPr>
                <w:sz w:val="28"/>
                <w:szCs w:val="28"/>
              </w:rPr>
              <w:t>Сформированность</w:t>
            </w:r>
            <w:proofErr w:type="spellEnd"/>
            <w:r w:rsidRPr="00D92C22">
              <w:rPr>
                <w:sz w:val="28"/>
                <w:szCs w:val="28"/>
              </w:rPr>
              <w:t xml:space="preserve"> инновационной деятельности и культуры для реализации Программы развития</w:t>
            </w:r>
          </w:p>
        </w:tc>
        <w:tc>
          <w:tcPr>
            <w:tcW w:w="7938" w:type="dxa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contextualSpacing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 xml:space="preserve">1.Количество, обеспеченность и результативность инновационных проектов, реализуемых в рамках программы. </w:t>
            </w:r>
          </w:p>
        </w:tc>
        <w:tc>
          <w:tcPr>
            <w:tcW w:w="4961" w:type="dxa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Мониторинговые исследования, количественный подсчёт.</w:t>
            </w:r>
          </w:p>
        </w:tc>
      </w:tr>
      <w:tr w:rsidR="00D92C22" w:rsidRPr="00D92C22" w:rsidTr="00642989">
        <w:trPr>
          <w:cantSplit/>
          <w:trHeight w:val="1231"/>
        </w:trPr>
        <w:tc>
          <w:tcPr>
            <w:tcW w:w="1838" w:type="dxa"/>
            <w:vMerge/>
            <w:textDirection w:val="btLr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contextualSpacing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2. Удовлетворенность педагогов ДОУ содержанием, организацией и условиями трудовой деятельности, взаимоотношениями в профессиональном сообществе.</w:t>
            </w:r>
          </w:p>
        </w:tc>
        <w:tc>
          <w:tcPr>
            <w:tcW w:w="4961" w:type="dxa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Опросные методы.</w:t>
            </w:r>
          </w:p>
        </w:tc>
      </w:tr>
      <w:tr w:rsidR="00D92C22" w:rsidRPr="00D92C22" w:rsidTr="00642989">
        <w:trPr>
          <w:cantSplit/>
          <w:trHeight w:val="3139"/>
        </w:trPr>
        <w:tc>
          <w:tcPr>
            <w:tcW w:w="1838" w:type="dxa"/>
            <w:vMerge/>
            <w:textDirection w:val="btLr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3. Эффективность от проведения исследования для развития кадрового потенциала (оптимизация методического обеспечения образовательного процесса; внедрение вариативных способов работы с информацией; создание дополнительных условий для проектирования путей профессиональной самореализации и самосовершенствования; внедрение технологий саморазвития и самообразования и т. д.)</w:t>
            </w:r>
          </w:p>
        </w:tc>
        <w:tc>
          <w:tcPr>
            <w:tcW w:w="4961" w:type="dxa"/>
          </w:tcPr>
          <w:p w:rsidR="00D92C22" w:rsidRPr="00D92C22" w:rsidRDefault="00D92C22" w:rsidP="00D92C22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2C22">
              <w:rPr>
                <w:sz w:val="28"/>
                <w:szCs w:val="28"/>
              </w:rPr>
              <w:t>Мониторинговые исследования.</w:t>
            </w:r>
          </w:p>
        </w:tc>
      </w:tr>
    </w:tbl>
    <w:p w:rsidR="00D92C22" w:rsidRPr="00D92C22" w:rsidRDefault="00D92C22" w:rsidP="00D92C22">
      <w:pPr>
        <w:spacing w:after="0" w:line="276" w:lineRule="auto"/>
        <w:ind w:left="0" w:firstLine="0"/>
        <w:jc w:val="left"/>
        <w:rPr>
          <w:sz w:val="28"/>
          <w:szCs w:val="28"/>
        </w:rPr>
      </w:pPr>
      <w:r w:rsidRPr="00D92C22">
        <w:rPr>
          <w:sz w:val="28"/>
          <w:szCs w:val="28"/>
        </w:rPr>
        <w:t xml:space="preserve">   </w:t>
      </w:r>
    </w:p>
    <w:p w:rsidR="00D92C22" w:rsidRPr="00D92C22" w:rsidRDefault="00D92C22" w:rsidP="00D92C22">
      <w:pPr>
        <w:spacing w:after="0" w:line="276" w:lineRule="auto"/>
        <w:ind w:left="0" w:firstLine="0"/>
        <w:rPr>
          <w:sz w:val="28"/>
          <w:szCs w:val="28"/>
        </w:rPr>
      </w:pPr>
    </w:p>
    <w:p w:rsidR="00D92C22" w:rsidRPr="00D92C22" w:rsidRDefault="00F30793" w:rsidP="00D92C22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8. </w:t>
      </w:r>
      <w:r w:rsidR="00D92C22" w:rsidRPr="00D92C22">
        <w:rPr>
          <w:rFonts w:eastAsiaTheme="minorHAnsi"/>
          <w:b/>
          <w:bCs/>
          <w:sz w:val="28"/>
          <w:szCs w:val="28"/>
          <w:lang w:eastAsia="en-US"/>
        </w:rPr>
        <w:t>Риски реализации Программы</w:t>
      </w:r>
    </w:p>
    <w:p w:rsidR="00D92C22" w:rsidRPr="00D92C22" w:rsidRDefault="00D92C22" w:rsidP="00D92C22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HAnsi"/>
          <w:sz w:val="28"/>
          <w:szCs w:val="28"/>
          <w:lang w:eastAsia="en-US"/>
        </w:rPr>
      </w:pPr>
      <w:r w:rsidRPr="00D92C22">
        <w:rPr>
          <w:rFonts w:eastAsiaTheme="minorHAnsi"/>
          <w:sz w:val="28"/>
          <w:szCs w:val="28"/>
          <w:lang w:eastAsia="en-US"/>
        </w:rPr>
        <w:t xml:space="preserve">В зависимости от источника возникновения могут возникнуть следующие рисков: </w:t>
      </w:r>
    </w:p>
    <w:p w:rsidR="00D92C22" w:rsidRPr="00D92C22" w:rsidRDefault="00D92C22" w:rsidP="00D92C22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0"/>
        <w:jc w:val="left"/>
        <w:rPr>
          <w:rFonts w:eastAsiaTheme="minorHAnsi"/>
          <w:sz w:val="28"/>
          <w:szCs w:val="28"/>
          <w:lang w:eastAsia="en-US"/>
        </w:rPr>
      </w:pPr>
      <w:r w:rsidRPr="00D92C22">
        <w:rPr>
          <w:rFonts w:eastAsiaTheme="minorHAnsi"/>
          <w:sz w:val="28"/>
          <w:szCs w:val="28"/>
          <w:lang w:eastAsia="en-US"/>
        </w:rPr>
        <w:t xml:space="preserve">Сдвиг сроков выполнения проектов Программы; </w:t>
      </w:r>
    </w:p>
    <w:p w:rsidR="00D92C22" w:rsidRPr="00D92C22" w:rsidRDefault="00D92C22" w:rsidP="00D92C22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0"/>
        <w:jc w:val="left"/>
        <w:rPr>
          <w:rFonts w:eastAsiaTheme="minorHAnsi"/>
          <w:sz w:val="28"/>
          <w:szCs w:val="28"/>
          <w:lang w:eastAsia="en-US"/>
        </w:rPr>
      </w:pPr>
      <w:r w:rsidRPr="00D92C22">
        <w:rPr>
          <w:rFonts w:eastAsiaTheme="minorHAnsi"/>
          <w:sz w:val="28"/>
          <w:szCs w:val="28"/>
          <w:lang w:eastAsia="en-US"/>
        </w:rPr>
        <w:t xml:space="preserve">Не достижение всех заявленных результатов; </w:t>
      </w:r>
    </w:p>
    <w:p w:rsidR="00D92C22" w:rsidRPr="00D92C22" w:rsidRDefault="00D92C22" w:rsidP="00D92C22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0"/>
        <w:jc w:val="left"/>
        <w:rPr>
          <w:rFonts w:eastAsiaTheme="minorHAnsi"/>
          <w:sz w:val="28"/>
          <w:szCs w:val="28"/>
          <w:lang w:eastAsia="en-US"/>
        </w:rPr>
      </w:pPr>
      <w:r w:rsidRPr="00D92C22">
        <w:rPr>
          <w:rFonts w:eastAsiaTheme="minorHAnsi"/>
          <w:sz w:val="28"/>
          <w:szCs w:val="28"/>
          <w:lang w:eastAsia="en-US"/>
        </w:rPr>
        <w:t xml:space="preserve">Форс-мажорные обстоятельства; </w:t>
      </w:r>
    </w:p>
    <w:p w:rsidR="00D92C22" w:rsidRPr="00D92C22" w:rsidRDefault="00D92C22" w:rsidP="00D92C22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0"/>
        <w:jc w:val="left"/>
        <w:rPr>
          <w:rFonts w:eastAsiaTheme="minorHAnsi"/>
          <w:sz w:val="28"/>
          <w:szCs w:val="28"/>
          <w:lang w:eastAsia="en-US"/>
        </w:rPr>
      </w:pPr>
      <w:r w:rsidRPr="00D92C22">
        <w:rPr>
          <w:rFonts w:eastAsiaTheme="minorHAnsi"/>
          <w:sz w:val="28"/>
          <w:szCs w:val="28"/>
          <w:lang w:eastAsia="en-US"/>
        </w:rPr>
        <w:t xml:space="preserve">Нарушение графика финансирования; </w:t>
      </w:r>
    </w:p>
    <w:p w:rsidR="00D92C22" w:rsidRDefault="00D92C22" w:rsidP="00D92C22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0"/>
        <w:jc w:val="left"/>
        <w:rPr>
          <w:rFonts w:eastAsiaTheme="minorHAnsi"/>
          <w:sz w:val="28"/>
          <w:szCs w:val="28"/>
          <w:lang w:eastAsia="en-US"/>
        </w:rPr>
      </w:pPr>
      <w:r w:rsidRPr="00D92C22">
        <w:rPr>
          <w:rFonts w:eastAsiaTheme="minorHAnsi"/>
          <w:sz w:val="28"/>
          <w:szCs w:val="28"/>
          <w:lang w:eastAsia="en-US"/>
        </w:rPr>
        <w:t xml:space="preserve">Увольнение педагога, выход в декретный отпуск, уход на сессию и т.д. </w:t>
      </w:r>
    </w:p>
    <w:p w:rsidR="00EA1843" w:rsidRPr="00D92C22" w:rsidRDefault="00EA1843" w:rsidP="00D92C22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0"/>
        <w:jc w:val="left"/>
        <w:rPr>
          <w:rFonts w:eastAsiaTheme="minorHAnsi"/>
          <w:sz w:val="28"/>
          <w:szCs w:val="28"/>
          <w:lang w:eastAsia="en-US"/>
        </w:rPr>
      </w:pPr>
    </w:p>
    <w:p w:rsidR="00D92C22" w:rsidRPr="00D92C22" w:rsidRDefault="00D92C22" w:rsidP="00D92C22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D92C22">
        <w:rPr>
          <w:rFonts w:eastAsiaTheme="minorHAnsi"/>
          <w:b/>
          <w:sz w:val="28"/>
          <w:szCs w:val="28"/>
          <w:lang w:eastAsia="en-US"/>
        </w:rPr>
        <w:t>План реагирования на риски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245"/>
        <w:gridCol w:w="6379"/>
      </w:tblGrid>
      <w:tr w:rsidR="00D92C22" w:rsidRPr="00D92C22" w:rsidTr="00642989">
        <w:trPr>
          <w:trHeight w:val="292"/>
        </w:trPr>
        <w:tc>
          <w:tcPr>
            <w:tcW w:w="3402" w:type="dxa"/>
            <w:vMerge w:val="restart"/>
          </w:tcPr>
          <w:p w:rsidR="00D92C22" w:rsidRPr="00D92C22" w:rsidRDefault="00D92C22" w:rsidP="00D92C22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sz w:val="28"/>
                <w:szCs w:val="28"/>
                <w:lang w:eastAsia="en-US"/>
              </w:rPr>
              <w:t xml:space="preserve"> Риск</w:t>
            </w:r>
          </w:p>
        </w:tc>
        <w:tc>
          <w:tcPr>
            <w:tcW w:w="11624" w:type="dxa"/>
            <w:gridSpan w:val="2"/>
          </w:tcPr>
          <w:p w:rsidR="00D92C22" w:rsidRPr="00D92C22" w:rsidRDefault="00D92C22" w:rsidP="00D92C22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sz w:val="28"/>
                <w:szCs w:val="28"/>
                <w:lang w:eastAsia="en-US"/>
              </w:rPr>
              <w:t xml:space="preserve">Планирование реагирования на риски </w:t>
            </w:r>
          </w:p>
        </w:tc>
      </w:tr>
      <w:tr w:rsidR="00D92C22" w:rsidRPr="00D92C22" w:rsidTr="00642989">
        <w:trPr>
          <w:trHeight w:val="288"/>
        </w:trPr>
        <w:tc>
          <w:tcPr>
            <w:tcW w:w="3402" w:type="dxa"/>
            <w:vMerge/>
          </w:tcPr>
          <w:p w:rsidR="00D92C22" w:rsidRPr="00D92C22" w:rsidRDefault="00D92C22" w:rsidP="00D92C22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D92C22" w:rsidRPr="00D92C22" w:rsidRDefault="00D92C22" w:rsidP="00D92C22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sz w:val="28"/>
                <w:szCs w:val="28"/>
                <w:lang w:eastAsia="en-US"/>
              </w:rPr>
              <w:t xml:space="preserve">Метод </w:t>
            </w:r>
          </w:p>
          <w:p w:rsidR="00D92C22" w:rsidRPr="00D92C22" w:rsidRDefault="00D92C22" w:rsidP="00D92C22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sz w:val="28"/>
                <w:szCs w:val="28"/>
                <w:lang w:eastAsia="en-US"/>
              </w:rPr>
              <w:t>реагирования</w:t>
            </w:r>
          </w:p>
        </w:tc>
        <w:tc>
          <w:tcPr>
            <w:tcW w:w="6379" w:type="dxa"/>
          </w:tcPr>
          <w:p w:rsidR="00D92C22" w:rsidRPr="00D92C22" w:rsidRDefault="00D92C22" w:rsidP="00D92C22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sz w:val="28"/>
                <w:szCs w:val="28"/>
                <w:lang w:eastAsia="en-US"/>
              </w:rPr>
              <w:t>План предотвращения риска</w:t>
            </w:r>
          </w:p>
        </w:tc>
      </w:tr>
      <w:tr w:rsidR="00D92C22" w:rsidRPr="00D92C22" w:rsidTr="00642989">
        <w:trPr>
          <w:trHeight w:val="610"/>
        </w:trPr>
        <w:tc>
          <w:tcPr>
            <w:tcW w:w="3402" w:type="dxa"/>
          </w:tcPr>
          <w:p w:rsidR="00D92C22" w:rsidRPr="00D92C22" w:rsidRDefault="00D92C22" w:rsidP="00D92C22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sz w:val="28"/>
                <w:szCs w:val="28"/>
                <w:lang w:eastAsia="en-US"/>
              </w:rPr>
              <w:t xml:space="preserve">Сдвиг сроков выполнения проектов Программы; </w:t>
            </w:r>
          </w:p>
        </w:tc>
        <w:tc>
          <w:tcPr>
            <w:tcW w:w="11624" w:type="dxa"/>
            <w:gridSpan w:val="2"/>
          </w:tcPr>
          <w:p w:rsidR="00D92C22" w:rsidRPr="00D92C22" w:rsidRDefault="00D92C22" w:rsidP="00D92C22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sz w:val="28"/>
                <w:szCs w:val="28"/>
                <w:lang w:eastAsia="en-US"/>
              </w:rPr>
              <w:t>Выявление причин</w:t>
            </w:r>
          </w:p>
        </w:tc>
      </w:tr>
      <w:tr w:rsidR="00D92C22" w:rsidRPr="00D92C22" w:rsidTr="00642989">
        <w:trPr>
          <w:trHeight w:val="610"/>
        </w:trPr>
        <w:tc>
          <w:tcPr>
            <w:tcW w:w="3402" w:type="dxa"/>
          </w:tcPr>
          <w:p w:rsidR="00D92C22" w:rsidRPr="00D92C22" w:rsidRDefault="00D92C22" w:rsidP="00D92C22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Неверное определение и постановка целей </w:t>
            </w:r>
          </w:p>
        </w:tc>
        <w:tc>
          <w:tcPr>
            <w:tcW w:w="5245" w:type="dxa"/>
          </w:tcPr>
          <w:p w:rsidR="00D92C22" w:rsidRPr="00D92C22" w:rsidRDefault="00D92C22" w:rsidP="00D92C22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sz w:val="28"/>
                <w:szCs w:val="28"/>
                <w:lang w:eastAsia="en-US"/>
              </w:rPr>
              <w:t xml:space="preserve">Рассмотрение целей Проекта и согласование его со всеми участниками </w:t>
            </w:r>
          </w:p>
        </w:tc>
        <w:tc>
          <w:tcPr>
            <w:tcW w:w="6379" w:type="dxa"/>
          </w:tcPr>
          <w:p w:rsidR="00D92C22" w:rsidRPr="00D92C22" w:rsidRDefault="00D92C22" w:rsidP="00D92C22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sz w:val="28"/>
                <w:szCs w:val="28"/>
                <w:lang w:eastAsia="en-US"/>
              </w:rPr>
              <w:t xml:space="preserve">Внесение изменений в Проект корректировка целей </w:t>
            </w:r>
          </w:p>
        </w:tc>
      </w:tr>
      <w:tr w:rsidR="00D92C22" w:rsidRPr="00D92C22" w:rsidTr="00642989">
        <w:trPr>
          <w:trHeight w:val="770"/>
        </w:trPr>
        <w:tc>
          <w:tcPr>
            <w:tcW w:w="3402" w:type="dxa"/>
          </w:tcPr>
          <w:p w:rsidR="00D92C22" w:rsidRPr="00D92C22" w:rsidRDefault="00D92C22" w:rsidP="00D92C22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sz w:val="28"/>
                <w:szCs w:val="28"/>
                <w:lang w:eastAsia="en-US"/>
              </w:rPr>
              <w:t xml:space="preserve">Конфликты участников </w:t>
            </w:r>
          </w:p>
        </w:tc>
        <w:tc>
          <w:tcPr>
            <w:tcW w:w="5245" w:type="dxa"/>
          </w:tcPr>
          <w:p w:rsidR="00D92C22" w:rsidRPr="00D92C22" w:rsidRDefault="00D92C22" w:rsidP="00D92C22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sz w:val="28"/>
                <w:szCs w:val="28"/>
                <w:lang w:eastAsia="en-US"/>
              </w:rPr>
              <w:t xml:space="preserve">Квалифицированный отбор педагогов в проекты, проведение мероприятий по </w:t>
            </w:r>
            <w:proofErr w:type="spellStart"/>
            <w:r w:rsidRPr="00D92C22">
              <w:rPr>
                <w:rFonts w:eastAsiaTheme="minorHAnsi"/>
                <w:sz w:val="28"/>
                <w:szCs w:val="28"/>
                <w:lang w:eastAsia="en-US"/>
              </w:rPr>
              <w:t>командообразованию</w:t>
            </w:r>
            <w:proofErr w:type="spellEnd"/>
            <w:r w:rsidRPr="00D92C2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379" w:type="dxa"/>
          </w:tcPr>
          <w:p w:rsidR="00D92C22" w:rsidRPr="00D92C22" w:rsidRDefault="00D92C22" w:rsidP="00D92C22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Управление конфликтом, корректировка системы мотивации </w:t>
            </w:r>
          </w:p>
        </w:tc>
      </w:tr>
      <w:tr w:rsidR="00D92C22" w:rsidRPr="00D92C22" w:rsidTr="00642989">
        <w:trPr>
          <w:trHeight w:val="610"/>
        </w:trPr>
        <w:tc>
          <w:tcPr>
            <w:tcW w:w="3402" w:type="dxa"/>
          </w:tcPr>
          <w:p w:rsidR="00D92C22" w:rsidRPr="00D92C22" w:rsidRDefault="00D92C22" w:rsidP="00D92C22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sz w:val="28"/>
                <w:szCs w:val="28"/>
                <w:lang w:eastAsia="en-US"/>
              </w:rPr>
              <w:t xml:space="preserve">Ошибки персонала </w:t>
            </w:r>
          </w:p>
        </w:tc>
        <w:tc>
          <w:tcPr>
            <w:tcW w:w="5245" w:type="dxa"/>
          </w:tcPr>
          <w:p w:rsidR="00D92C22" w:rsidRPr="00D92C22" w:rsidRDefault="00EA1843" w:rsidP="00D92C22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Обучение </w:t>
            </w:r>
            <w:r w:rsidR="00D92C22" w:rsidRPr="00D92C22">
              <w:rPr>
                <w:rFonts w:eastAsiaTheme="minorHAnsi"/>
                <w:sz w:val="28"/>
                <w:szCs w:val="28"/>
                <w:lang w:eastAsia="en-US"/>
              </w:rPr>
              <w:t xml:space="preserve">педагогов, </w:t>
            </w:r>
          </w:p>
          <w:p w:rsidR="00D92C22" w:rsidRPr="00D92C22" w:rsidRDefault="00D92C22" w:rsidP="00D92C22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sz w:val="28"/>
                <w:szCs w:val="28"/>
                <w:lang w:eastAsia="en-US"/>
              </w:rPr>
              <w:t xml:space="preserve">Систематический контроль </w:t>
            </w:r>
          </w:p>
        </w:tc>
        <w:tc>
          <w:tcPr>
            <w:tcW w:w="6379" w:type="dxa"/>
          </w:tcPr>
          <w:p w:rsidR="00D92C22" w:rsidRPr="00D92C22" w:rsidRDefault="00D92C22" w:rsidP="00D92C22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sz w:val="28"/>
                <w:szCs w:val="28"/>
                <w:lang w:eastAsia="en-US"/>
              </w:rPr>
              <w:t xml:space="preserve">Выявление и устранение причин </w:t>
            </w:r>
          </w:p>
        </w:tc>
      </w:tr>
      <w:tr w:rsidR="00D92C22" w:rsidRPr="00D92C22" w:rsidTr="00642989">
        <w:trPr>
          <w:trHeight w:val="288"/>
        </w:trPr>
        <w:tc>
          <w:tcPr>
            <w:tcW w:w="3402" w:type="dxa"/>
          </w:tcPr>
          <w:p w:rsidR="00D92C22" w:rsidRPr="00D92C22" w:rsidRDefault="00D92C22" w:rsidP="00D92C22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sz w:val="28"/>
                <w:szCs w:val="28"/>
                <w:lang w:eastAsia="en-US"/>
              </w:rPr>
              <w:t xml:space="preserve">Уход специалистов </w:t>
            </w:r>
          </w:p>
        </w:tc>
        <w:tc>
          <w:tcPr>
            <w:tcW w:w="5245" w:type="dxa"/>
          </w:tcPr>
          <w:p w:rsidR="00D92C22" w:rsidRPr="00D92C22" w:rsidRDefault="00D92C22" w:rsidP="00D92C22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sz w:val="28"/>
                <w:szCs w:val="28"/>
                <w:lang w:eastAsia="en-US"/>
              </w:rPr>
              <w:t xml:space="preserve">Замена педагогов </w:t>
            </w:r>
          </w:p>
        </w:tc>
        <w:tc>
          <w:tcPr>
            <w:tcW w:w="6379" w:type="dxa"/>
          </w:tcPr>
          <w:p w:rsidR="00D92C22" w:rsidRPr="00D92C22" w:rsidRDefault="00D92C22" w:rsidP="00D92C22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D92C22">
              <w:rPr>
                <w:rFonts w:eastAsiaTheme="minorHAnsi"/>
                <w:sz w:val="28"/>
                <w:szCs w:val="28"/>
                <w:lang w:eastAsia="en-US"/>
              </w:rPr>
              <w:t xml:space="preserve">Индивидуальная работа с педагогами. Корректировки в системе управления </w:t>
            </w:r>
          </w:p>
        </w:tc>
      </w:tr>
    </w:tbl>
    <w:p w:rsidR="00AA3395" w:rsidRDefault="00AA3395" w:rsidP="00F30793"/>
    <w:sectPr w:rsidR="00AA3395" w:rsidSect="00642989">
      <w:footerReference w:type="default" r:id="rId15"/>
      <w:pgSz w:w="16838" w:h="11906" w:orient="landscape"/>
      <w:pgMar w:top="993" w:right="1134" w:bottom="1276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83" w:rsidRDefault="00AF5383" w:rsidP="00D92C22">
      <w:pPr>
        <w:spacing w:after="0" w:line="240" w:lineRule="auto"/>
      </w:pPr>
      <w:r>
        <w:separator/>
      </w:r>
    </w:p>
  </w:endnote>
  <w:endnote w:type="continuationSeparator" w:id="0">
    <w:p w:rsidR="00AF5383" w:rsidRDefault="00AF5383" w:rsidP="00D9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25345"/>
      <w:docPartObj>
        <w:docPartGallery w:val="Page Numbers (Bottom of Page)"/>
        <w:docPartUnique/>
      </w:docPartObj>
    </w:sdtPr>
    <w:sdtContent>
      <w:p w:rsidR="00381658" w:rsidRDefault="003816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A5A">
          <w:rPr>
            <w:noProof/>
          </w:rPr>
          <w:t>36</w:t>
        </w:r>
        <w:r>
          <w:fldChar w:fldCharType="end"/>
        </w:r>
      </w:p>
    </w:sdtContent>
  </w:sdt>
  <w:p w:rsidR="00381658" w:rsidRDefault="003816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83" w:rsidRDefault="00AF5383" w:rsidP="00D92C22">
      <w:pPr>
        <w:spacing w:after="0" w:line="240" w:lineRule="auto"/>
      </w:pPr>
      <w:r>
        <w:separator/>
      </w:r>
    </w:p>
  </w:footnote>
  <w:footnote w:type="continuationSeparator" w:id="0">
    <w:p w:rsidR="00AF5383" w:rsidRDefault="00AF5383" w:rsidP="00D9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BD7"/>
    <w:multiLevelType w:val="hybridMultilevel"/>
    <w:tmpl w:val="6792D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951C1"/>
    <w:multiLevelType w:val="hybridMultilevel"/>
    <w:tmpl w:val="44DE6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E0638D"/>
    <w:multiLevelType w:val="hybridMultilevel"/>
    <w:tmpl w:val="DBDE96D2"/>
    <w:lvl w:ilvl="0" w:tplc="8F8ED718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94480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AEC0A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C6AC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0AF39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DADE0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B0530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0221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185C5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893B15"/>
    <w:multiLevelType w:val="hybridMultilevel"/>
    <w:tmpl w:val="59C2C092"/>
    <w:lvl w:ilvl="0" w:tplc="116C980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35EE2649"/>
    <w:multiLevelType w:val="hybridMultilevel"/>
    <w:tmpl w:val="ED0EE02C"/>
    <w:lvl w:ilvl="0" w:tplc="8CDC4E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EB4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243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4E1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28AA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C85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8C7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49B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60E3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F955C2"/>
    <w:multiLevelType w:val="hybridMultilevel"/>
    <w:tmpl w:val="695EB71A"/>
    <w:lvl w:ilvl="0" w:tplc="4BA68D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3D2C060E"/>
    <w:multiLevelType w:val="hybridMultilevel"/>
    <w:tmpl w:val="53AAF0BA"/>
    <w:lvl w:ilvl="0" w:tplc="4FA87030">
      <w:start w:val="3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40A829DA"/>
    <w:multiLevelType w:val="hybridMultilevel"/>
    <w:tmpl w:val="9732F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C0329"/>
    <w:multiLevelType w:val="hybridMultilevel"/>
    <w:tmpl w:val="8DD80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A57E8B"/>
    <w:multiLevelType w:val="hybridMultilevel"/>
    <w:tmpl w:val="F94EB414"/>
    <w:lvl w:ilvl="0" w:tplc="F580D0D2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061CB6">
      <w:start w:val="1"/>
      <w:numFmt w:val="bullet"/>
      <w:lvlText w:val="o"/>
      <w:lvlJc w:val="left"/>
      <w:pPr>
        <w:ind w:left="1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9A8A64">
      <w:start w:val="1"/>
      <w:numFmt w:val="bullet"/>
      <w:lvlText w:val="▪"/>
      <w:lvlJc w:val="left"/>
      <w:pPr>
        <w:ind w:left="2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FA7040">
      <w:start w:val="1"/>
      <w:numFmt w:val="bullet"/>
      <w:lvlText w:val="•"/>
      <w:lvlJc w:val="left"/>
      <w:pPr>
        <w:ind w:left="2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D20124">
      <w:start w:val="1"/>
      <w:numFmt w:val="bullet"/>
      <w:lvlText w:val="o"/>
      <w:lvlJc w:val="left"/>
      <w:pPr>
        <w:ind w:left="3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DA34A8">
      <w:start w:val="1"/>
      <w:numFmt w:val="bullet"/>
      <w:lvlText w:val="▪"/>
      <w:lvlJc w:val="left"/>
      <w:pPr>
        <w:ind w:left="4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E2DFE">
      <w:start w:val="1"/>
      <w:numFmt w:val="bullet"/>
      <w:lvlText w:val="•"/>
      <w:lvlJc w:val="left"/>
      <w:pPr>
        <w:ind w:left="4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50C55E">
      <w:start w:val="1"/>
      <w:numFmt w:val="bullet"/>
      <w:lvlText w:val="o"/>
      <w:lvlJc w:val="left"/>
      <w:pPr>
        <w:ind w:left="5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EE0902">
      <w:start w:val="1"/>
      <w:numFmt w:val="bullet"/>
      <w:lvlText w:val="▪"/>
      <w:lvlJc w:val="left"/>
      <w:pPr>
        <w:ind w:left="6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32F42AB"/>
    <w:multiLevelType w:val="hybridMultilevel"/>
    <w:tmpl w:val="C39E15AE"/>
    <w:lvl w:ilvl="0" w:tplc="2C88D91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C7F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60C7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1074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2CBF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16EC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032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A267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E5B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A7718BF"/>
    <w:multiLevelType w:val="hybridMultilevel"/>
    <w:tmpl w:val="05D07F12"/>
    <w:lvl w:ilvl="0" w:tplc="43161CB6">
      <w:start w:val="1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18D9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2C6B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A26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480F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EC3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888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496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F88F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4D85F4E"/>
    <w:multiLevelType w:val="hybridMultilevel"/>
    <w:tmpl w:val="1EAAAB40"/>
    <w:lvl w:ilvl="0" w:tplc="D55015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778B59A1"/>
    <w:multiLevelType w:val="hybridMultilevel"/>
    <w:tmpl w:val="0AE4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B21E9"/>
    <w:multiLevelType w:val="hybridMultilevel"/>
    <w:tmpl w:val="54DA9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2158E"/>
    <w:multiLevelType w:val="hybridMultilevel"/>
    <w:tmpl w:val="4B0C6B60"/>
    <w:lvl w:ilvl="0" w:tplc="AAA62F54">
      <w:start w:val="1"/>
      <w:numFmt w:val="bullet"/>
      <w:lvlText w:val="-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CA5CC8">
      <w:start w:val="1"/>
      <w:numFmt w:val="bullet"/>
      <w:lvlText w:val="o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CABB10">
      <w:start w:val="1"/>
      <w:numFmt w:val="bullet"/>
      <w:lvlText w:val="▪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06B564">
      <w:start w:val="1"/>
      <w:numFmt w:val="bullet"/>
      <w:lvlText w:val="•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2041CA">
      <w:start w:val="1"/>
      <w:numFmt w:val="bullet"/>
      <w:lvlText w:val="o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EE8CE6">
      <w:start w:val="1"/>
      <w:numFmt w:val="bullet"/>
      <w:lvlText w:val="▪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78E5B0">
      <w:start w:val="1"/>
      <w:numFmt w:val="bullet"/>
      <w:lvlText w:val="•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189090">
      <w:start w:val="1"/>
      <w:numFmt w:val="bullet"/>
      <w:lvlText w:val="o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8AEBBC">
      <w:start w:val="1"/>
      <w:numFmt w:val="bullet"/>
      <w:lvlText w:val="▪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FAC421D"/>
    <w:multiLevelType w:val="hybridMultilevel"/>
    <w:tmpl w:val="4E743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12"/>
  </w:num>
  <w:num w:numId="15">
    <w:abstractNumId w:val="5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BC"/>
    <w:rsid w:val="000A04BE"/>
    <w:rsid w:val="001B4B10"/>
    <w:rsid w:val="001C1D61"/>
    <w:rsid w:val="00210204"/>
    <w:rsid w:val="00226AB8"/>
    <w:rsid w:val="002E46F2"/>
    <w:rsid w:val="002F302D"/>
    <w:rsid w:val="003265C2"/>
    <w:rsid w:val="003368FA"/>
    <w:rsid w:val="00381658"/>
    <w:rsid w:val="003E742E"/>
    <w:rsid w:val="005274ED"/>
    <w:rsid w:val="00592831"/>
    <w:rsid w:val="005F624C"/>
    <w:rsid w:val="00642989"/>
    <w:rsid w:val="00665DB0"/>
    <w:rsid w:val="007A1308"/>
    <w:rsid w:val="00831C1A"/>
    <w:rsid w:val="00857A82"/>
    <w:rsid w:val="008E11BC"/>
    <w:rsid w:val="009B4A05"/>
    <w:rsid w:val="00A022F5"/>
    <w:rsid w:val="00A13B99"/>
    <w:rsid w:val="00AA3395"/>
    <w:rsid w:val="00AF5383"/>
    <w:rsid w:val="00BA7F26"/>
    <w:rsid w:val="00BC37B5"/>
    <w:rsid w:val="00BF2CD9"/>
    <w:rsid w:val="00C56D4F"/>
    <w:rsid w:val="00D5287D"/>
    <w:rsid w:val="00D71EED"/>
    <w:rsid w:val="00D92C22"/>
    <w:rsid w:val="00DC51BD"/>
    <w:rsid w:val="00DE3A8D"/>
    <w:rsid w:val="00E7725C"/>
    <w:rsid w:val="00EA1843"/>
    <w:rsid w:val="00EB47C2"/>
    <w:rsid w:val="00ED3A5A"/>
    <w:rsid w:val="00F30793"/>
    <w:rsid w:val="00F64E7A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22"/>
    <w:pPr>
      <w:spacing w:after="51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2C22"/>
    <w:pPr>
      <w:keepNext/>
      <w:keepLines/>
      <w:spacing w:before="40" w:after="0" w:line="259" w:lineRule="auto"/>
      <w:ind w:left="0" w:firstLine="0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92C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">
    <w:name w:val="Нет списка1"/>
    <w:next w:val="a2"/>
    <w:uiPriority w:val="99"/>
    <w:semiHidden/>
    <w:unhideWhenUsed/>
    <w:rsid w:val="00D92C22"/>
  </w:style>
  <w:style w:type="table" w:customStyle="1" w:styleId="TableGrid">
    <w:name w:val="TableGrid"/>
    <w:rsid w:val="00D92C2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92C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2C22"/>
    <w:pPr>
      <w:spacing w:line="235" w:lineRule="auto"/>
      <w:ind w:left="720"/>
      <w:contextualSpacing/>
    </w:pPr>
  </w:style>
  <w:style w:type="table" w:styleId="a5">
    <w:name w:val="Table Grid"/>
    <w:basedOn w:val="a1"/>
    <w:uiPriority w:val="59"/>
    <w:rsid w:val="00D92C2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D92C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2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92C2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92C22"/>
  </w:style>
  <w:style w:type="paragraph" w:styleId="a8">
    <w:name w:val="footer"/>
    <w:basedOn w:val="a"/>
    <w:link w:val="a9"/>
    <w:uiPriority w:val="99"/>
    <w:unhideWhenUsed/>
    <w:rsid w:val="00D92C2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92C22"/>
  </w:style>
  <w:style w:type="character" w:styleId="aa">
    <w:name w:val="annotation reference"/>
    <w:basedOn w:val="a0"/>
    <w:uiPriority w:val="99"/>
    <w:semiHidden/>
    <w:unhideWhenUsed/>
    <w:rsid w:val="007A13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13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130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13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A1308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A1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A130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f1">
    <w:name w:val="Hyperlink"/>
    <w:basedOn w:val="a0"/>
    <w:uiPriority w:val="99"/>
    <w:unhideWhenUsed/>
    <w:rsid w:val="005274ED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5274E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22"/>
    <w:pPr>
      <w:spacing w:after="51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2C22"/>
    <w:pPr>
      <w:keepNext/>
      <w:keepLines/>
      <w:spacing w:before="40" w:after="0" w:line="259" w:lineRule="auto"/>
      <w:ind w:left="0" w:firstLine="0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92C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">
    <w:name w:val="Нет списка1"/>
    <w:next w:val="a2"/>
    <w:uiPriority w:val="99"/>
    <w:semiHidden/>
    <w:unhideWhenUsed/>
    <w:rsid w:val="00D92C22"/>
  </w:style>
  <w:style w:type="table" w:customStyle="1" w:styleId="TableGrid">
    <w:name w:val="TableGrid"/>
    <w:rsid w:val="00D92C2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92C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2C22"/>
    <w:pPr>
      <w:spacing w:line="235" w:lineRule="auto"/>
      <w:ind w:left="720"/>
      <w:contextualSpacing/>
    </w:pPr>
  </w:style>
  <w:style w:type="table" w:styleId="a5">
    <w:name w:val="Table Grid"/>
    <w:basedOn w:val="a1"/>
    <w:uiPriority w:val="59"/>
    <w:rsid w:val="00D92C2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D92C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2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92C2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92C22"/>
  </w:style>
  <w:style w:type="paragraph" w:styleId="a8">
    <w:name w:val="footer"/>
    <w:basedOn w:val="a"/>
    <w:link w:val="a9"/>
    <w:uiPriority w:val="99"/>
    <w:unhideWhenUsed/>
    <w:rsid w:val="00D92C2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92C22"/>
  </w:style>
  <w:style w:type="character" w:styleId="aa">
    <w:name w:val="annotation reference"/>
    <w:basedOn w:val="a0"/>
    <w:uiPriority w:val="99"/>
    <w:semiHidden/>
    <w:unhideWhenUsed/>
    <w:rsid w:val="007A13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13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130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13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A1308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A1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A130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f1">
    <w:name w:val="Hyperlink"/>
    <w:basedOn w:val="a0"/>
    <w:uiPriority w:val="99"/>
    <w:unhideWhenUsed/>
    <w:rsid w:val="005274ED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5274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u125.ru/p612aa1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u125.ru/p611aa1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u125.ru/p610aa1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u125.ru/p609aa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42.edu.korolev.ru/" TargetMode="External"/><Relationship Id="rId14" Type="http://schemas.openxmlformats.org/officeDocument/2006/relationships/hyperlink" Target="http://dou125.ru/p613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940B9-4BF3-441A-AC5F-0C606E3B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36</Pages>
  <Words>7441</Words>
  <Characters>42418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Сабаева</dc:creator>
  <cp:keywords/>
  <dc:description/>
  <cp:lastModifiedBy>Жанна</cp:lastModifiedBy>
  <cp:revision>14</cp:revision>
  <cp:lastPrinted>2021-06-16T08:56:00Z</cp:lastPrinted>
  <dcterms:created xsi:type="dcterms:W3CDTF">2019-03-22T06:28:00Z</dcterms:created>
  <dcterms:modified xsi:type="dcterms:W3CDTF">2021-06-16T08:57:00Z</dcterms:modified>
</cp:coreProperties>
</file>